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5615" w14:textId="3F0DCDE4" w:rsidR="00D064B6" w:rsidRDefault="001F3A6A" w:rsidP="003531E7">
      <w:pPr>
        <w:pStyle w:val="Onderwerp"/>
      </w:pPr>
      <w:r>
        <w:t xml:space="preserve"> </w:t>
      </w:r>
      <w:r w:rsidR="001D6496">
        <w:t>ons verhaal</w:t>
      </w:r>
      <w:r w:rsidR="00D064B6" w:rsidRPr="003531E7">
        <w:t xml:space="preserve">  </w:t>
      </w:r>
    </w:p>
    <w:p w14:paraId="348D861F" w14:textId="77777777" w:rsidR="0009305A" w:rsidRPr="00801517" w:rsidRDefault="0009305A" w:rsidP="0009305A"/>
    <w:p w14:paraId="345F20D0" w14:textId="77777777" w:rsidR="0009305A" w:rsidRDefault="0009305A" w:rsidP="0009305A">
      <w:pPr>
        <w:pStyle w:val="Onderwerp"/>
      </w:pPr>
      <w:r>
        <w:t>Verbonden in verandering</w:t>
      </w:r>
    </w:p>
    <w:p w14:paraId="407AA554" w14:textId="20CC43F4" w:rsidR="0009305A" w:rsidRDefault="0009305A" w:rsidP="0009305A">
      <w:r>
        <w:t xml:space="preserve">Het klimaat verandert en we merken daar steeds vaker de gevolgen van. Van de politieke wereldtop tot in de huiskamer; iedereen praat erover. Op het eerste oog lijken die gesprekken misschien verschillend, maar er is één ding dat ze met elkaar verbindt: het besef dat het anders moet. Om klimaatverandering waar mogelijk af te remmen, of om ons voor te bereiden op wat er komen gaat. In de Zuidwestelijke Delta geloven we dat </w:t>
      </w:r>
      <w:r w:rsidR="00926C04">
        <w:t xml:space="preserve">we </w:t>
      </w:r>
      <w:r>
        <w:t xml:space="preserve">alleen </w:t>
      </w:r>
      <w:r w:rsidR="00926C04">
        <w:t xml:space="preserve">via </w:t>
      </w:r>
      <w:r>
        <w:t xml:space="preserve">verbinding </w:t>
      </w:r>
      <w:r w:rsidR="00926C04">
        <w:t>t</w:t>
      </w:r>
      <w:r>
        <w:t>ot duurzame verandering</w:t>
      </w:r>
      <w:r w:rsidR="00926C04">
        <w:t xml:space="preserve"> kunnen komen</w:t>
      </w:r>
      <w:r>
        <w:t>. Want verbinding leidt tot bewustwording, vindingrijkheid, draagvlak en daadkracht.</w:t>
      </w:r>
    </w:p>
    <w:p w14:paraId="3C255238" w14:textId="77777777" w:rsidR="0009305A" w:rsidRDefault="0009305A" w:rsidP="0009305A">
      <w:pPr>
        <w:pStyle w:val="Kop1"/>
        <w:numPr>
          <w:ilvl w:val="0"/>
          <w:numId w:val="0"/>
        </w:numPr>
        <w:ind w:left="454" w:hanging="454"/>
      </w:pPr>
      <w:r>
        <w:t>Verbonden door water</w:t>
      </w:r>
    </w:p>
    <w:p w14:paraId="7ED00BDA" w14:textId="23AF473A" w:rsidR="0009305A" w:rsidRDefault="0009305A" w:rsidP="0009305A">
      <w:r>
        <w:t xml:space="preserve">Water verbindt ons letterlijk én figuurlijk. Het stroomt van het ene naar het andere gebied, zonder rekening te houden met grenzen, bewoners en verantwoordelijkheden. Maar het water brengt ook vraagstukken met zich mee over waterveiligheid, zoet water, klimaatadaptatie, ecologie en waterkwaliteit. Het samenwerkingsverband Zuidwestelijke Delta maakt deze vraagstukken bespreekbaar en </w:t>
      </w:r>
      <w:r w:rsidR="002A0A0B">
        <w:t xml:space="preserve">realiseert een </w:t>
      </w:r>
      <w:r>
        <w:t xml:space="preserve">gezamenlijke verantwoordelijkheid om tot </w:t>
      </w:r>
      <w:r w:rsidR="006D6E26">
        <w:t>oplossingen</w:t>
      </w:r>
      <w:r>
        <w:t xml:space="preserve"> </w:t>
      </w:r>
      <w:r w:rsidR="006D6E26">
        <w:t xml:space="preserve">en keuzen </w:t>
      </w:r>
      <w:r>
        <w:t>te komen.</w:t>
      </w:r>
    </w:p>
    <w:p w14:paraId="0E639E6A" w14:textId="77777777" w:rsidR="0009305A" w:rsidRDefault="0009305A" w:rsidP="0009305A">
      <w:pPr>
        <w:pStyle w:val="Kop1"/>
        <w:numPr>
          <w:ilvl w:val="0"/>
          <w:numId w:val="0"/>
        </w:numPr>
        <w:ind w:left="454" w:hanging="454"/>
      </w:pPr>
      <w:r>
        <w:t>Bewust ambitieus</w:t>
      </w:r>
    </w:p>
    <w:p w14:paraId="1EC0F17F" w14:textId="68BDD075" w:rsidR="0009305A" w:rsidRDefault="0009305A" w:rsidP="0009305A">
      <w:r>
        <w:t xml:space="preserve">Dat verantwoordelijkheidsgevoel resulteert in een grote ambitie: in 2050 zijn we de eerste delta ter wereld die is voorbereid op de gevolgen van klimaatverandering. En dat zeggen we graag hardop, want een doel wordt pas een plan als je het deelt. Vanuit die ambitie creëren we bewustwording bij burgers, overheden en organisaties en faciliteren in kennisdeling en connectie. We </w:t>
      </w:r>
      <w:r w:rsidR="00EA019B">
        <w:t xml:space="preserve">bieden een podium aan succesvolle initiatieven en </w:t>
      </w:r>
      <w:r>
        <w:t>helpen bij het opzetten van pilots. Zo zorgen we voor schaalbare vernieuwing, benutten we elkaars inzichten en nemen we samen bewuste, toekomstbestendige besluiten.</w:t>
      </w:r>
    </w:p>
    <w:p w14:paraId="6AFD5652" w14:textId="77777777" w:rsidR="0009305A" w:rsidRDefault="0009305A" w:rsidP="00CD585B">
      <w:pPr>
        <w:pStyle w:val="Tussenkopjedonkerblauw"/>
      </w:pPr>
      <w:r>
        <w:t>Kernwaarden</w:t>
      </w:r>
    </w:p>
    <w:p w14:paraId="13E5890B" w14:textId="77777777" w:rsidR="0009305A" w:rsidRDefault="0009305A" w:rsidP="0009305A">
      <w:pPr>
        <w:pStyle w:val="Kop1"/>
        <w:numPr>
          <w:ilvl w:val="0"/>
          <w:numId w:val="0"/>
        </w:numPr>
        <w:ind w:left="454" w:hanging="454"/>
      </w:pPr>
      <w:r>
        <w:t>Ambitieus</w:t>
      </w:r>
    </w:p>
    <w:p w14:paraId="67C72B35" w14:textId="40153B0E" w:rsidR="0009305A" w:rsidRDefault="0009305A" w:rsidP="0009305A">
      <w:r>
        <w:t xml:space="preserve">In 2050 zijn we als eerste delta ter wereld voorbereid op de gevolgen van klimaatverandering. Dat is een grote ambitie. Daar zijn we ons van bewust, maar we zijn niet bang om hem hardop uit te spreken. </w:t>
      </w:r>
      <w:r w:rsidR="00DE01E7">
        <w:t>We</w:t>
      </w:r>
      <w:r>
        <w:t xml:space="preserve"> pakken die grote opgave juist met beide handen aan. We streven continu naar beter, ook als dat betekent dat we ons kwetsbaar moeten opstellen.</w:t>
      </w:r>
    </w:p>
    <w:p w14:paraId="5ED183A4" w14:textId="77777777" w:rsidR="0009305A" w:rsidRDefault="0009305A" w:rsidP="0009305A">
      <w:pPr>
        <w:pStyle w:val="Kop1"/>
        <w:numPr>
          <w:ilvl w:val="0"/>
          <w:numId w:val="0"/>
        </w:numPr>
        <w:ind w:left="454" w:hanging="454"/>
      </w:pPr>
      <w:r>
        <w:t>Bewust</w:t>
      </w:r>
    </w:p>
    <w:p w14:paraId="26B4204B" w14:textId="09876D18" w:rsidR="0009305A" w:rsidRDefault="0009305A" w:rsidP="0009305A">
      <w:r>
        <w:t xml:space="preserve">Met deze ambitie komt een grote verantwoordelijkheid. Besluiten die we nu nemen, hebben namelijk veel impact in de toekomst. We kijken realistisch naar onze mogelijkheden en maken continu een bewuste afweging. We luisteren altijd naar de </w:t>
      </w:r>
      <w:proofErr w:type="spellStart"/>
      <w:r>
        <w:t>voors</w:t>
      </w:r>
      <w:proofErr w:type="spellEnd"/>
      <w:r>
        <w:t xml:space="preserve"> en tegens, verzamelen</w:t>
      </w:r>
      <w:r w:rsidR="00321103">
        <w:t>, delen en koppelen</w:t>
      </w:r>
      <w:r>
        <w:t xml:space="preserve"> alle benodigde kennis</w:t>
      </w:r>
      <w:r w:rsidR="0066390F">
        <w:t xml:space="preserve">, </w:t>
      </w:r>
      <w:r w:rsidR="00A61A4B">
        <w:t>voeren constructief en verdiepend het gesprek</w:t>
      </w:r>
      <w:r>
        <w:t xml:space="preserve"> en wegen verschillende belangen af. Zo komen we tot gezamenlijke en bewuste besluitvorming, waar draagvlak voor is. </w:t>
      </w:r>
    </w:p>
    <w:p w14:paraId="67479E6E" w14:textId="77777777" w:rsidR="0009305A" w:rsidRDefault="0009305A" w:rsidP="0009305A">
      <w:pPr>
        <w:pStyle w:val="Kop1"/>
        <w:numPr>
          <w:ilvl w:val="0"/>
          <w:numId w:val="0"/>
        </w:numPr>
        <w:ind w:left="454" w:hanging="454"/>
      </w:pPr>
      <w:r>
        <w:lastRenderedPageBreak/>
        <w:t>Verbindend</w:t>
      </w:r>
    </w:p>
    <w:p w14:paraId="16A2AC42" w14:textId="47AE71B7" w:rsidR="003C6ED8" w:rsidRDefault="0009305A" w:rsidP="00484D5F">
      <w:pPr>
        <w:rPr>
          <w:rFonts w:asciiTheme="majorHAnsi" w:hAnsiTheme="majorHAnsi"/>
          <w:b/>
          <w:caps/>
          <w:color w:val="355395" w:themeColor="text2"/>
          <w:sz w:val="26"/>
        </w:rPr>
      </w:pPr>
      <w:r>
        <w:t>De uitdagingen binnen de Zuidwestelijke Delta stoppen niet bij provincie</w:t>
      </w:r>
      <w:r w:rsidR="00DE01E7">
        <w:t>- of gemeente</w:t>
      </w:r>
      <w:r>
        <w:t>grenzen. Dat zorgt niet alleen voor veel herkenbaarheid en begrip, maar ook voor kracht. Samen kunnen we het hoofd bieden aan die uitdagingen. Samen hebben we meer kennis</w:t>
      </w:r>
      <w:r w:rsidR="00D35771">
        <w:t>,</w:t>
      </w:r>
      <w:r>
        <w:t xml:space="preserve"> komen we tot vernieuwende ideeën</w:t>
      </w:r>
      <w:r w:rsidR="00D35771">
        <w:t xml:space="preserve"> en</w:t>
      </w:r>
      <w:r w:rsidR="00E12045">
        <w:t xml:space="preserve"> zorgen we voor </w:t>
      </w:r>
      <w:r w:rsidR="00D35771">
        <w:t>een krachtige uitvoering daarvan</w:t>
      </w:r>
      <w:r>
        <w:t xml:space="preserve">. </w:t>
      </w:r>
      <w:r w:rsidR="00E12045">
        <w:t xml:space="preserve">Hiervoor brengen we </w:t>
      </w:r>
      <w:r>
        <w:t xml:space="preserve">de juiste mensen met elkaar in contact, </w:t>
      </w:r>
      <w:r w:rsidR="00E12045">
        <w:t xml:space="preserve">delen we </w:t>
      </w:r>
      <w:r>
        <w:t xml:space="preserve">inzichten </w:t>
      </w:r>
      <w:r w:rsidR="00E12045">
        <w:t xml:space="preserve">en komen we </w:t>
      </w:r>
      <w:r w:rsidR="00CC4F7C">
        <w:t xml:space="preserve">tot </w:t>
      </w:r>
      <w:r>
        <w:t xml:space="preserve">gezamenlijke </w:t>
      </w:r>
      <w:r w:rsidR="002C4D87">
        <w:t>aanpakken</w:t>
      </w:r>
      <w:r>
        <w:t xml:space="preserve">. We geloven dat </w:t>
      </w:r>
      <w:r w:rsidR="00926C04">
        <w:t xml:space="preserve">we alleen via </w:t>
      </w:r>
      <w:r>
        <w:t xml:space="preserve">verbinding </w:t>
      </w:r>
      <w:r w:rsidR="00926C04">
        <w:t>met</w:t>
      </w:r>
      <w:r>
        <w:t xml:space="preserve"> de omgeving, bewoners en (</w:t>
      </w:r>
      <w:proofErr w:type="spellStart"/>
      <w:r>
        <w:t>overheids</w:t>
      </w:r>
      <w:proofErr w:type="spellEnd"/>
      <w:r>
        <w:t xml:space="preserve">)organisaties </w:t>
      </w:r>
      <w:r w:rsidR="00DD2EA8">
        <w:t>tot</w:t>
      </w:r>
      <w:r w:rsidR="00835E23">
        <w:t xml:space="preserve"> </w:t>
      </w:r>
      <w:r>
        <w:t>een duurzame toekomst</w:t>
      </w:r>
      <w:r w:rsidR="00DD2EA8">
        <w:t xml:space="preserve"> kunnen komen</w:t>
      </w:r>
      <w:r>
        <w:t>.</w:t>
      </w:r>
    </w:p>
    <w:sectPr w:rsidR="003C6ED8" w:rsidSect="00184933">
      <w:headerReference w:type="even" r:id="rId11"/>
      <w:headerReference w:type="default" r:id="rId12"/>
      <w:footerReference w:type="even" r:id="rId13"/>
      <w:footerReference w:type="default" r:id="rId14"/>
      <w:headerReference w:type="first" r:id="rId15"/>
      <w:footerReference w:type="first" r:id="rId16"/>
      <w:pgSz w:w="11899" w:h="16838" w:code="9"/>
      <w:pgMar w:top="1610" w:right="1134" w:bottom="1418" w:left="1134" w:header="1616" w:footer="624"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CAEC5" w14:textId="77777777" w:rsidR="005A1C56" w:rsidRDefault="005A1C56">
      <w:r>
        <w:separator/>
      </w:r>
    </w:p>
    <w:p w14:paraId="74D96200" w14:textId="77777777" w:rsidR="005A1C56" w:rsidRDefault="005A1C56"/>
    <w:p w14:paraId="5291A12B" w14:textId="77777777" w:rsidR="005A1C56" w:rsidRDefault="005A1C56"/>
  </w:endnote>
  <w:endnote w:type="continuationSeparator" w:id="0">
    <w:p w14:paraId="495F7B89" w14:textId="77777777" w:rsidR="005A1C56" w:rsidRDefault="005A1C56">
      <w:r>
        <w:continuationSeparator/>
      </w:r>
    </w:p>
    <w:p w14:paraId="6F130178" w14:textId="77777777" w:rsidR="005A1C56" w:rsidRDefault="005A1C56"/>
    <w:p w14:paraId="472C5C78" w14:textId="77777777" w:rsidR="005A1C56" w:rsidRDefault="005A1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AB60C" w14:textId="77777777" w:rsidR="00CD7C43" w:rsidRDefault="00CD7C43"/>
  <w:p w14:paraId="7A769763" w14:textId="77777777" w:rsidR="00CD7C43" w:rsidRDefault="00CD7C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E54C" w14:textId="7A44432E" w:rsidR="00CD7C43" w:rsidRPr="004070CA" w:rsidRDefault="00CD7C43"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sidR="00CD69B5">
      <w:rPr>
        <w:rStyle w:val="Paginanummer"/>
        <w:noProof/>
      </w:rPr>
      <w:t>13</w:t>
    </w:r>
    <w:r w:rsidRPr="004070CA">
      <w:rPr>
        <w:rStyle w:val="Paginanummer"/>
      </w:rPr>
      <w:fldChar w:fldCharType="end"/>
    </w:r>
    <w:r w:rsidRPr="004070CA">
      <w:ptab w:relativeTo="margin" w:alignment="right" w:leader="none"/>
    </w:r>
    <w:r w:rsidRPr="004070CA">
      <w:t>www.zwdelta.nl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98A5" w14:textId="324E3997" w:rsidR="00CD7C43" w:rsidRPr="004070CA" w:rsidRDefault="00CD7C43"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sidR="00CD69B5">
      <w:rPr>
        <w:rStyle w:val="Paginanummer"/>
        <w:noProof/>
      </w:rPr>
      <w:t>1</w:t>
    </w:r>
    <w:r w:rsidRPr="004070CA">
      <w:rPr>
        <w:rStyle w:val="Paginanummer"/>
      </w:rPr>
      <w:fldChar w:fldCharType="end"/>
    </w:r>
    <w:r w:rsidRPr="004070CA">
      <w:ptab w:relativeTo="margin" w:alignment="right" w:leader="none"/>
    </w:r>
    <w:r w:rsidRPr="004070CA">
      <w:t>www.zwdelta.nl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6DD7A" w14:textId="77777777" w:rsidR="005A1C56" w:rsidRDefault="005A1C56">
      <w:r>
        <w:separator/>
      </w:r>
    </w:p>
    <w:p w14:paraId="170B5D86" w14:textId="77777777" w:rsidR="005A1C56" w:rsidRDefault="005A1C56"/>
    <w:p w14:paraId="2A0FAD1B" w14:textId="77777777" w:rsidR="005A1C56" w:rsidRDefault="005A1C56"/>
  </w:footnote>
  <w:footnote w:type="continuationSeparator" w:id="0">
    <w:p w14:paraId="1BA85680" w14:textId="77777777" w:rsidR="005A1C56" w:rsidRDefault="005A1C56">
      <w:r>
        <w:continuationSeparator/>
      </w:r>
    </w:p>
    <w:p w14:paraId="240B2D04" w14:textId="77777777" w:rsidR="005A1C56" w:rsidRDefault="005A1C56"/>
    <w:p w14:paraId="5BCAB4FD" w14:textId="77777777" w:rsidR="005A1C56" w:rsidRDefault="005A1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DAB1" w14:textId="77777777" w:rsidR="00CD7C43" w:rsidRDefault="00CD7C43"/>
  <w:p w14:paraId="52D6C40B" w14:textId="77777777" w:rsidR="00CD7C43" w:rsidRDefault="00CD7C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3A31" w14:textId="77777777" w:rsidR="00CD7C43" w:rsidRPr="00B06831" w:rsidRDefault="00CD7C43" w:rsidP="00184933">
    <w:pPr>
      <w:spacing w:line="14" w:lineRule="exact"/>
      <w:rPr>
        <w:rFonts w:ascii="Calibri" w:hAnsi="Calibri"/>
        <w:color w:val="FFFFFF"/>
        <w:sz w:val="2"/>
      </w:rPr>
    </w:pPr>
    <w:r w:rsidRPr="00B06831">
      <w:rPr>
        <w:rFonts w:ascii="Calibri" w:hAnsi="Calibri"/>
        <w:noProof/>
        <w:color w:val="FFFFFF"/>
        <w:sz w:val="2"/>
      </w:rPr>
      <w:drawing>
        <wp:anchor distT="0" distB="0" distL="114300" distR="114300" simplePos="0" relativeHeight="251668480" behindDoc="1" locked="1" layoutInCell="1" allowOverlap="1" wp14:anchorId="3B684B19" wp14:editId="2B15CEE5">
          <wp:simplePos x="0" y="0"/>
          <wp:positionH relativeFrom="page">
            <wp:align>left</wp:align>
          </wp:positionH>
          <wp:positionV relativeFrom="page">
            <wp:align>bottom</wp:align>
          </wp:positionV>
          <wp:extent cx="7560360" cy="741600"/>
          <wp:effectExtent l="0" t="0" r="2540" b="0"/>
          <wp:wrapNone/>
          <wp:docPr id="1"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3EAD3" w14:textId="77777777" w:rsidR="00CD7C43" w:rsidRPr="00B06831" w:rsidRDefault="00CD7C43" w:rsidP="00184933">
    <w:pPr>
      <w:spacing w:line="14" w:lineRule="exact"/>
      <w:rPr>
        <w:rFonts w:ascii="Calibri" w:hAnsi="Calibri"/>
        <w:color w:val="FFFFFF"/>
        <w:sz w:val="2"/>
      </w:rPr>
    </w:pPr>
    <w:bookmarkStart w:id="0" w:name="_Hlk98154709"/>
    <w:bookmarkStart w:id="1" w:name="_Hlk98154710"/>
    <w:r w:rsidRPr="00B06831">
      <w:rPr>
        <w:rFonts w:ascii="Calibri" w:hAnsi="Calibri"/>
        <w:noProof/>
        <w:color w:val="FFFFFF"/>
        <w:sz w:val="2"/>
      </w:rPr>
      <w:drawing>
        <wp:anchor distT="0" distB="0" distL="114300" distR="114300" simplePos="0" relativeHeight="251665408" behindDoc="1" locked="1" layoutInCell="1" allowOverlap="1" wp14:anchorId="7EAEEA06" wp14:editId="1754E949">
          <wp:simplePos x="0" y="0"/>
          <wp:positionH relativeFrom="page">
            <wp:align>left</wp:align>
          </wp:positionH>
          <wp:positionV relativeFrom="page">
            <wp:align>bottom</wp:align>
          </wp:positionV>
          <wp:extent cx="7560360" cy="741600"/>
          <wp:effectExtent l="0" t="0" r="2540" b="0"/>
          <wp:wrapNone/>
          <wp:docPr id="13"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831">
      <w:rPr>
        <w:rFonts w:ascii="Calibri" w:hAnsi="Calibri"/>
        <w:noProof/>
        <w:color w:val="FFFFFF"/>
        <w:sz w:val="2"/>
      </w:rPr>
      <w:drawing>
        <wp:anchor distT="0" distB="0" distL="114300" distR="114300" simplePos="0" relativeHeight="251664384" behindDoc="0" locked="1" layoutInCell="1" allowOverlap="1" wp14:anchorId="2F8647CC" wp14:editId="4D7D3261">
          <wp:simplePos x="896620" y="949325"/>
          <wp:positionH relativeFrom="page">
            <wp:align>right</wp:align>
          </wp:positionH>
          <wp:positionV relativeFrom="page">
            <wp:align>top</wp:align>
          </wp:positionV>
          <wp:extent cx="2645640" cy="966240"/>
          <wp:effectExtent l="0" t="0" r="2540" b="5715"/>
          <wp:wrapNone/>
          <wp:docPr id="14" name="Logo"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Logo"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5640" cy="966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7243"/>
    <w:multiLevelType w:val="multilevel"/>
    <w:tmpl w:val="7238588E"/>
    <w:name w:val="OP opsomming3"/>
    <w:numStyleLink w:val="Opsomming"/>
  </w:abstractNum>
  <w:abstractNum w:abstractNumId="1" w15:restartNumberingAfterBreak="0">
    <w:nsid w:val="07394BA4"/>
    <w:multiLevelType w:val="multilevel"/>
    <w:tmpl w:val="7238588E"/>
    <w:styleLink w:val="Opsomming"/>
    <w:lvl w:ilvl="0">
      <w:start w:val="1"/>
      <w:numFmt w:val="bullet"/>
      <w:pStyle w:val="Bullets"/>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0AFB5EBD"/>
    <w:multiLevelType w:val="multilevel"/>
    <w:tmpl w:val="7238588E"/>
    <w:name w:val="NSPYRE opsomming2"/>
    <w:numStyleLink w:val="Opsomming"/>
  </w:abstractNum>
  <w:abstractNum w:abstractNumId="3" w15:restartNumberingAfterBreak="0">
    <w:nsid w:val="0CA426A0"/>
    <w:multiLevelType w:val="hybridMultilevel"/>
    <w:tmpl w:val="1058521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1602028B"/>
    <w:multiLevelType w:val="hybridMultilevel"/>
    <w:tmpl w:val="F8AEF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F91786"/>
    <w:multiLevelType w:val="hybridMultilevel"/>
    <w:tmpl w:val="295061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9E7DEC"/>
    <w:multiLevelType w:val="multilevel"/>
    <w:tmpl w:val="5120AC3E"/>
    <w:styleLink w:val="Koppen"/>
    <w:lvl w:ilvl="0">
      <w:start w:val="1"/>
      <w:numFmt w:val="decimal"/>
      <w:pStyle w:val="Kop1"/>
      <w:lvlText w:val="%1."/>
      <w:lvlJc w:val="left"/>
      <w:pPr>
        <w:ind w:left="454" w:hanging="454"/>
      </w:pPr>
      <w:rPr>
        <w:rFonts w:hint="default"/>
      </w:rPr>
    </w:lvl>
    <w:lvl w:ilvl="1">
      <w:start w:val="1"/>
      <w:numFmt w:val="decimal"/>
      <w:pStyle w:val="Kop2"/>
      <w:lvlText w:val="%1.%2"/>
      <w:lvlJc w:val="left"/>
      <w:pPr>
        <w:ind w:left="454" w:hanging="454"/>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680" w:hanging="680"/>
      </w:pPr>
      <w:rPr>
        <w:rFonts w:hint="default"/>
      </w:rPr>
    </w:lvl>
    <w:lvl w:ilvl="4">
      <w:start w:val="1"/>
      <w:numFmt w:val="decimal"/>
      <w:pStyle w:val="Kop5"/>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1E72215F"/>
    <w:multiLevelType w:val="hybridMultilevel"/>
    <w:tmpl w:val="C938EE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071754"/>
    <w:multiLevelType w:val="multilevel"/>
    <w:tmpl w:val="401AAD88"/>
    <w:name w:val="OP genummerde lijst3"/>
    <w:numStyleLink w:val="Genummerdelijst"/>
  </w:abstractNum>
  <w:abstractNum w:abstractNumId="9" w15:restartNumberingAfterBreak="0">
    <w:nsid w:val="2A2A5860"/>
    <w:multiLevelType w:val="hybridMultilevel"/>
    <w:tmpl w:val="216475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DA31178"/>
    <w:multiLevelType w:val="multilevel"/>
    <w:tmpl w:val="F9480B8A"/>
    <w:name w:val="OP genummerde lijst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1054E51"/>
    <w:multiLevelType w:val="hybridMultilevel"/>
    <w:tmpl w:val="96C0AD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1251FAD"/>
    <w:multiLevelType w:val="hybridMultilevel"/>
    <w:tmpl w:val="0472C1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2E715AC"/>
    <w:multiLevelType w:val="hybridMultilevel"/>
    <w:tmpl w:val="4AEE0F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2FF2478"/>
    <w:multiLevelType w:val="hybridMultilevel"/>
    <w:tmpl w:val="B5704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54762F"/>
    <w:multiLevelType w:val="hybridMultilevel"/>
    <w:tmpl w:val="7046C2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562515"/>
    <w:multiLevelType w:val="multilevel"/>
    <w:tmpl w:val="401AAD88"/>
    <w:numStyleLink w:val="Genummerdelijst"/>
  </w:abstractNum>
  <w:abstractNum w:abstractNumId="17" w15:restartNumberingAfterBreak="0">
    <w:nsid w:val="38695ACC"/>
    <w:multiLevelType w:val="multilevel"/>
    <w:tmpl w:val="5120AC3E"/>
    <w:numStyleLink w:val="Koppen"/>
  </w:abstractNum>
  <w:abstractNum w:abstractNumId="18" w15:restartNumberingAfterBreak="0">
    <w:nsid w:val="388C2514"/>
    <w:multiLevelType w:val="multilevel"/>
    <w:tmpl w:val="F9480B8A"/>
    <w:name w:val="Koppen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9400FE2"/>
    <w:multiLevelType w:val="hybridMultilevel"/>
    <w:tmpl w:val="031EF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9AB15E7"/>
    <w:multiLevelType w:val="multilevel"/>
    <w:tmpl w:val="9642CC08"/>
    <w:name w:val="OP koppen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1" w15:restartNumberingAfterBreak="0">
    <w:nsid w:val="3F3F0C05"/>
    <w:multiLevelType w:val="hybridMultilevel"/>
    <w:tmpl w:val="A31E5F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FC40E8F"/>
    <w:multiLevelType w:val="hybridMultilevel"/>
    <w:tmpl w:val="1526BE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17B3B87"/>
    <w:multiLevelType w:val="hybridMultilevel"/>
    <w:tmpl w:val="B2B0B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804579"/>
    <w:multiLevelType w:val="hybridMultilevel"/>
    <w:tmpl w:val="CBC618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47D3E9F"/>
    <w:multiLevelType w:val="hybridMultilevel"/>
    <w:tmpl w:val="112072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8A0089"/>
    <w:multiLevelType w:val="multilevel"/>
    <w:tmpl w:val="F9480B8A"/>
    <w:name w:val="Headings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8"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B1D5428"/>
    <w:multiLevelType w:val="hybridMultilevel"/>
    <w:tmpl w:val="AF8069DE"/>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BE378A5"/>
    <w:multiLevelType w:val="hybridMultilevel"/>
    <w:tmpl w:val="3926E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C3F4C21"/>
    <w:multiLevelType w:val="multilevel"/>
    <w:tmpl w:val="C1324E34"/>
    <w:name w:val="OP koppen"/>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501463AA"/>
    <w:multiLevelType w:val="hybridMultilevel"/>
    <w:tmpl w:val="85E628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3D7771"/>
    <w:multiLevelType w:val="hybridMultilevel"/>
    <w:tmpl w:val="66FC59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7D97319"/>
    <w:multiLevelType w:val="hybridMultilevel"/>
    <w:tmpl w:val="89AC14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7EF2622"/>
    <w:multiLevelType w:val="hybridMultilevel"/>
    <w:tmpl w:val="5888D4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9B41A02"/>
    <w:multiLevelType w:val="hybridMultilevel"/>
    <w:tmpl w:val="034E48E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7" w15:restartNumberingAfterBreak="0">
    <w:nsid w:val="611371B2"/>
    <w:multiLevelType w:val="hybridMultilevel"/>
    <w:tmpl w:val="359AD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1A960F7"/>
    <w:multiLevelType w:val="multilevel"/>
    <w:tmpl w:val="7238588E"/>
    <w:name w:val="OP opsomming2"/>
    <w:numStyleLink w:val="Opsomming"/>
  </w:abstractNum>
  <w:abstractNum w:abstractNumId="39" w15:restartNumberingAfterBreak="0">
    <w:nsid w:val="668E193B"/>
    <w:multiLevelType w:val="hybridMultilevel"/>
    <w:tmpl w:val="8E967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71850E1"/>
    <w:multiLevelType w:val="multilevel"/>
    <w:tmpl w:val="7238588E"/>
    <w:numStyleLink w:val="Opsomming"/>
  </w:abstractNum>
  <w:abstractNum w:abstractNumId="41" w15:restartNumberingAfterBreak="0">
    <w:nsid w:val="679B747F"/>
    <w:multiLevelType w:val="multilevel"/>
    <w:tmpl w:val="63BA59BA"/>
    <w:numStyleLink w:val="Agenda"/>
  </w:abstractNum>
  <w:abstractNum w:abstractNumId="42" w15:restartNumberingAfterBreak="0">
    <w:nsid w:val="6B27763D"/>
    <w:multiLevelType w:val="hybridMultilevel"/>
    <w:tmpl w:val="B9F6C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0041F7D"/>
    <w:multiLevelType w:val="hybridMultilevel"/>
    <w:tmpl w:val="774E71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2AC0A59"/>
    <w:multiLevelType w:val="multilevel"/>
    <w:tmpl w:val="63BA59BA"/>
    <w:styleLink w:val="Agenda"/>
    <w:lvl w:ilvl="0">
      <w:start w:val="1"/>
      <w:numFmt w:val="decimal"/>
      <w:pStyle w:val="Agendanummerniveau1"/>
      <w:lvlText w:val="%1."/>
      <w:lvlJc w:val="left"/>
      <w:pPr>
        <w:ind w:left="454" w:hanging="454"/>
      </w:pPr>
      <w:rPr>
        <w:rFonts w:hint="default"/>
      </w:rPr>
    </w:lvl>
    <w:lvl w:ilvl="1">
      <w:start w:val="1"/>
      <w:numFmt w:val="lowerLetter"/>
      <w:pStyle w:val="Agendanummerniveau2"/>
      <w:lvlText w:val="%2."/>
      <w:lvlJc w:val="left"/>
      <w:pPr>
        <w:ind w:left="907" w:hanging="453"/>
      </w:pPr>
      <w:rPr>
        <w:rFonts w:hint="default"/>
      </w:rPr>
    </w:lvl>
    <w:lvl w:ilvl="2">
      <w:start w:val="1"/>
      <w:numFmt w:val="none"/>
      <w:lvlText w:val=""/>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5" w15:restartNumberingAfterBreak="0">
    <w:nsid w:val="74437755"/>
    <w:multiLevelType w:val="hybridMultilevel"/>
    <w:tmpl w:val="9A44B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8371D3C"/>
    <w:multiLevelType w:val="hybridMultilevel"/>
    <w:tmpl w:val="74844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83734AE"/>
    <w:multiLevelType w:val="hybridMultilevel"/>
    <w:tmpl w:val="45CC05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E541E61"/>
    <w:multiLevelType w:val="hybridMultilevel"/>
    <w:tmpl w:val="5BC63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F6F2B26"/>
    <w:multiLevelType w:val="hybridMultilevel"/>
    <w:tmpl w:val="1A885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9628336">
    <w:abstractNumId w:val="27"/>
  </w:num>
  <w:num w:numId="2" w16cid:durableId="921639591">
    <w:abstractNumId w:val="1"/>
  </w:num>
  <w:num w:numId="3" w16cid:durableId="2089574075">
    <w:abstractNumId w:val="40"/>
  </w:num>
  <w:num w:numId="4" w16cid:durableId="52965787">
    <w:abstractNumId w:val="16"/>
  </w:num>
  <w:num w:numId="5" w16cid:durableId="196506640">
    <w:abstractNumId w:val="6"/>
  </w:num>
  <w:num w:numId="6" w16cid:durableId="691492949">
    <w:abstractNumId w:val="17"/>
  </w:num>
  <w:num w:numId="7" w16cid:durableId="1659110420">
    <w:abstractNumId w:val="44"/>
  </w:num>
  <w:num w:numId="8" w16cid:durableId="1995644638">
    <w:abstractNumId w:val="41"/>
  </w:num>
  <w:num w:numId="9" w16cid:durableId="17039424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401802">
    <w:abstractNumId w:val="12"/>
  </w:num>
  <w:num w:numId="11" w16cid:durableId="27490311">
    <w:abstractNumId w:val="21"/>
  </w:num>
  <w:num w:numId="12" w16cid:durableId="1123891349">
    <w:abstractNumId w:val="33"/>
  </w:num>
  <w:num w:numId="13" w16cid:durableId="1319336091">
    <w:abstractNumId w:val="29"/>
  </w:num>
  <w:num w:numId="14" w16cid:durableId="1481926662">
    <w:abstractNumId w:val="22"/>
  </w:num>
  <w:num w:numId="15" w16cid:durableId="2024816888">
    <w:abstractNumId w:val="15"/>
  </w:num>
  <w:num w:numId="16" w16cid:durableId="2127307640">
    <w:abstractNumId w:val="14"/>
  </w:num>
  <w:num w:numId="17" w16cid:durableId="2146923886">
    <w:abstractNumId w:val="49"/>
  </w:num>
  <w:num w:numId="18" w16cid:durableId="1229608581">
    <w:abstractNumId w:val="42"/>
  </w:num>
  <w:num w:numId="19" w16cid:durableId="1933512546">
    <w:abstractNumId w:val="11"/>
  </w:num>
  <w:num w:numId="20" w16cid:durableId="1215387911">
    <w:abstractNumId w:val="4"/>
  </w:num>
  <w:num w:numId="21" w16cid:durableId="307636149">
    <w:abstractNumId w:val="35"/>
  </w:num>
  <w:num w:numId="22" w16cid:durableId="565607587">
    <w:abstractNumId w:val="46"/>
  </w:num>
  <w:num w:numId="23" w16cid:durableId="1659265626">
    <w:abstractNumId w:val="25"/>
  </w:num>
  <w:num w:numId="24" w16cid:durableId="1978366740">
    <w:abstractNumId w:val="34"/>
  </w:num>
  <w:num w:numId="25" w16cid:durableId="1302689322">
    <w:abstractNumId w:val="24"/>
  </w:num>
  <w:num w:numId="26" w16cid:durableId="586620984">
    <w:abstractNumId w:val="43"/>
  </w:num>
  <w:num w:numId="27" w16cid:durableId="845553514">
    <w:abstractNumId w:val="30"/>
  </w:num>
  <w:num w:numId="28" w16cid:durableId="865481853">
    <w:abstractNumId w:val="19"/>
  </w:num>
  <w:num w:numId="29" w16cid:durableId="1281570978">
    <w:abstractNumId w:val="48"/>
  </w:num>
  <w:num w:numId="30" w16cid:durableId="354037212">
    <w:abstractNumId w:val="7"/>
  </w:num>
  <w:num w:numId="31" w16cid:durableId="1555853567">
    <w:abstractNumId w:val="5"/>
  </w:num>
  <w:num w:numId="32" w16cid:durableId="740715001">
    <w:abstractNumId w:val="3"/>
  </w:num>
  <w:num w:numId="33" w16cid:durableId="778838728">
    <w:abstractNumId w:val="39"/>
  </w:num>
  <w:num w:numId="34" w16cid:durableId="1848713062">
    <w:abstractNumId w:val="13"/>
  </w:num>
  <w:num w:numId="35" w16cid:durableId="1937211361">
    <w:abstractNumId w:val="47"/>
  </w:num>
  <w:num w:numId="36" w16cid:durableId="23142088">
    <w:abstractNumId w:val="45"/>
  </w:num>
  <w:num w:numId="37" w16cid:durableId="790249055">
    <w:abstractNumId w:val="23"/>
  </w:num>
  <w:num w:numId="38" w16cid:durableId="18749089">
    <w:abstractNumId w:val="9"/>
  </w:num>
  <w:num w:numId="39" w16cid:durableId="608898041">
    <w:abstractNumId w:val="37"/>
  </w:num>
  <w:num w:numId="40" w16cid:durableId="126657890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mplateBy" w:val="Orange Pepper"/>
  </w:docVars>
  <w:rsids>
    <w:rsidRoot w:val="009418B7"/>
    <w:rsid w:val="00000D8F"/>
    <w:rsid w:val="00003238"/>
    <w:rsid w:val="00005CC8"/>
    <w:rsid w:val="00007F8D"/>
    <w:rsid w:val="0001045C"/>
    <w:rsid w:val="000107F3"/>
    <w:rsid w:val="000139E4"/>
    <w:rsid w:val="0001493E"/>
    <w:rsid w:val="000154A6"/>
    <w:rsid w:val="000161CB"/>
    <w:rsid w:val="00016880"/>
    <w:rsid w:val="00016DC9"/>
    <w:rsid w:val="00021FFC"/>
    <w:rsid w:val="00025276"/>
    <w:rsid w:val="00030A63"/>
    <w:rsid w:val="00032711"/>
    <w:rsid w:val="00032C15"/>
    <w:rsid w:val="000346F5"/>
    <w:rsid w:val="0003696F"/>
    <w:rsid w:val="0004424F"/>
    <w:rsid w:val="00044AD2"/>
    <w:rsid w:val="00047E94"/>
    <w:rsid w:val="00050FC5"/>
    <w:rsid w:val="00051503"/>
    <w:rsid w:val="00053B0E"/>
    <w:rsid w:val="0005600E"/>
    <w:rsid w:val="0005703D"/>
    <w:rsid w:val="000573E4"/>
    <w:rsid w:val="00060830"/>
    <w:rsid w:val="000665C8"/>
    <w:rsid w:val="00073B5F"/>
    <w:rsid w:val="00074914"/>
    <w:rsid w:val="00080CF5"/>
    <w:rsid w:val="00081171"/>
    <w:rsid w:val="000858AB"/>
    <w:rsid w:val="00086C60"/>
    <w:rsid w:val="00092A5D"/>
    <w:rsid w:val="0009305A"/>
    <w:rsid w:val="00097C33"/>
    <w:rsid w:val="000A70E0"/>
    <w:rsid w:val="000B09EA"/>
    <w:rsid w:val="000B2350"/>
    <w:rsid w:val="000B38F9"/>
    <w:rsid w:val="000B659B"/>
    <w:rsid w:val="000B6931"/>
    <w:rsid w:val="000C228C"/>
    <w:rsid w:val="000C3D75"/>
    <w:rsid w:val="000C70D2"/>
    <w:rsid w:val="000D2371"/>
    <w:rsid w:val="000D35E7"/>
    <w:rsid w:val="000D444B"/>
    <w:rsid w:val="000D682D"/>
    <w:rsid w:val="000D73AD"/>
    <w:rsid w:val="000F012A"/>
    <w:rsid w:val="000F01F2"/>
    <w:rsid w:val="000F0ACF"/>
    <w:rsid w:val="000F42FB"/>
    <w:rsid w:val="000F6778"/>
    <w:rsid w:val="001017AC"/>
    <w:rsid w:val="00103CBD"/>
    <w:rsid w:val="00111FA3"/>
    <w:rsid w:val="0011426B"/>
    <w:rsid w:val="00115137"/>
    <w:rsid w:val="0011612A"/>
    <w:rsid w:val="00120070"/>
    <w:rsid w:val="00120C55"/>
    <w:rsid w:val="001216BF"/>
    <w:rsid w:val="0012195A"/>
    <w:rsid w:val="001361E2"/>
    <w:rsid w:val="00136571"/>
    <w:rsid w:val="00141832"/>
    <w:rsid w:val="001418F8"/>
    <w:rsid w:val="0015046B"/>
    <w:rsid w:val="00157317"/>
    <w:rsid w:val="001678EF"/>
    <w:rsid w:val="00170F9A"/>
    <w:rsid w:val="001737A3"/>
    <w:rsid w:val="001770DC"/>
    <w:rsid w:val="00177148"/>
    <w:rsid w:val="0018310E"/>
    <w:rsid w:val="00184933"/>
    <w:rsid w:val="00185326"/>
    <w:rsid w:val="0018614D"/>
    <w:rsid w:val="00190D89"/>
    <w:rsid w:val="001923CA"/>
    <w:rsid w:val="0019387D"/>
    <w:rsid w:val="00194D15"/>
    <w:rsid w:val="0019525D"/>
    <w:rsid w:val="00196BA4"/>
    <w:rsid w:val="001A257E"/>
    <w:rsid w:val="001A42F4"/>
    <w:rsid w:val="001A4346"/>
    <w:rsid w:val="001A7959"/>
    <w:rsid w:val="001B1596"/>
    <w:rsid w:val="001B2522"/>
    <w:rsid w:val="001B2AA5"/>
    <w:rsid w:val="001B5583"/>
    <w:rsid w:val="001B7808"/>
    <w:rsid w:val="001C4EF4"/>
    <w:rsid w:val="001C6A21"/>
    <w:rsid w:val="001D6496"/>
    <w:rsid w:val="001D6DD2"/>
    <w:rsid w:val="001E22FB"/>
    <w:rsid w:val="001E6C52"/>
    <w:rsid w:val="001F12CE"/>
    <w:rsid w:val="001F1BF2"/>
    <w:rsid w:val="001F3A6A"/>
    <w:rsid w:val="001F46A1"/>
    <w:rsid w:val="001F4B41"/>
    <w:rsid w:val="001F6AD7"/>
    <w:rsid w:val="001F6B25"/>
    <w:rsid w:val="00201E3E"/>
    <w:rsid w:val="0020301F"/>
    <w:rsid w:val="00205954"/>
    <w:rsid w:val="002177A6"/>
    <w:rsid w:val="00217C87"/>
    <w:rsid w:val="002209D1"/>
    <w:rsid w:val="0023032F"/>
    <w:rsid w:val="00231693"/>
    <w:rsid w:val="0023292A"/>
    <w:rsid w:val="00233739"/>
    <w:rsid w:val="0023512F"/>
    <w:rsid w:val="00235DA1"/>
    <w:rsid w:val="002369AF"/>
    <w:rsid w:val="00241230"/>
    <w:rsid w:val="00242744"/>
    <w:rsid w:val="002434BF"/>
    <w:rsid w:val="00243B15"/>
    <w:rsid w:val="002547DA"/>
    <w:rsid w:val="00255FA3"/>
    <w:rsid w:val="00260332"/>
    <w:rsid w:val="002608AB"/>
    <w:rsid w:val="00260925"/>
    <w:rsid w:val="00260D27"/>
    <w:rsid w:val="00261909"/>
    <w:rsid w:val="00262F85"/>
    <w:rsid w:val="00264337"/>
    <w:rsid w:val="00265893"/>
    <w:rsid w:val="00273471"/>
    <w:rsid w:val="00274F4F"/>
    <w:rsid w:val="00274F59"/>
    <w:rsid w:val="00275248"/>
    <w:rsid w:val="00281759"/>
    <w:rsid w:val="0028442F"/>
    <w:rsid w:val="00294A89"/>
    <w:rsid w:val="00296E1D"/>
    <w:rsid w:val="002A0A0B"/>
    <w:rsid w:val="002A2FB7"/>
    <w:rsid w:val="002A3C5B"/>
    <w:rsid w:val="002A505A"/>
    <w:rsid w:val="002A5EDB"/>
    <w:rsid w:val="002B08FE"/>
    <w:rsid w:val="002B1204"/>
    <w:rsid w:val="002B6072"/>
    <w:rsid w:val="002C1034"/>
    <w:rsid w:val="002C49F6"/>
    <w:rsid w:val="002C4D87"/>
    <w:rsid w:val="002C6804"/>
    <w:rsid w:val="002C6891"/>
    <w:rsid w:val="002C7A9F"/>
    <w:rsid w:val="002D2B19"/>
    <w:rsid w:val="002D40B6"/>
    <w:rsid w:val="002D7065"/>
    <w:rsid w:val="002E10FB"/>
    <w:rsid w:val="002E17E6"/>
    <w:rsid w:val="002E3291"/>
    <w:rsid w:val="002E442F"/>
    <w:rsid w:val="002E6127"/>
    <w:rsid w:val="002E742C"/>
    <w:rsid w:val="002F563D"/>
    <w:rsid w:val="002F5F8B"/>
    <w:rsid w:val="002F6875"/>
    <w:rsid w:val="002F732E"/>
    <w:rsid w:val="002F73F5"/>
    <w:rsid w:val="00301F50"/>
    <w:rsid w:val="00302B57"/>
    <w:rsid w:val="00304644"/>
    <w:rsid w:val="00304B41"/>
    <w:rsid w:val="00304E5C"/>
    <w:rsid w:val="00304E7E"/>
    <w:rsid w:val="00304E9A"/>
    <w:rsid w:val="003058C3"/>
    <w:rsid w:val="0030768C"/>
    <w:rsid w:val="00310791"/>
    <w:rsid w:val="0031255A"/>
    <w:rsid w:val="0031265A"/>
    <w:rsid w:val="00312FD5"/>
    <w:rsid w:val="003149F3"/>
    <w:rsid w:val="00321024"/>
    <w:rsid w:val="00321103"/>
    <w:rsid w:val="0032429F"/>
    <w:rsid w:val="003243F1"/>
    <w:rsid w:val="00325CBE"/>
    <w:rsid w:val="00327453"/>
    <w:rsid w:val="00331EB8"/>
    <w:rsid w:val="0033641C"/>
    <w:rsid w:val="00337995"/>
    <w:rsid w:val="00343A91"/>
    <w:rsid w:val="003518B5"/>
    <w:rsid w:val="003531E7"/>
    <w:rsid w:val="00353891"/>
    <w:rsid w:val="00353FA5"/>
    <w:rsid w:val="00354541"/>
    <w:rsid w:val="00354A3E"/>
    <w:rsid w:val="00354E4C"/>
    <w:rsid w:val="00356F25"/>
    <w:rsid w:val="00357935"/>
    <w:rsid w:val="003654B5"/>
    <w:rsid w:val="00365977"/>
    <w:rsid w:val="003666B1"/>
    <w:rsid w:val="00367FA4"/>
    <w:rsid w:val="00371936"/>
    <w:rsid w:val="00372178"/>
    <w:rsid w:val="0037223B"/>
    <w:rsid w:val="00375246"/>
    <w:rsid w:val="00376AD4"/>
    <w:rsid w:val="003825D6"/>
    <w:rsid w:val="003844D8"/>
    <w:rsid w:val="00387F61"/>
    <w:rsid w:val="003903AC"/>
    <w:rsid w:val="00390C42"/>
    <w:rsid w:val="00392416"/>
    <w:rsid w:val="003946A9"/>
    <w:rsid w:val="003A1FAF"/>
    <w:rsid w:val="003A28E8"/>
    <w:rsid w:val="003A3407"/>
    <w:rsid w:val="003A3518"/>
    <w:rsid w:val="003A4A87"/>
    <w:rsid w:val="003A6966"/>
    <w:rsid w:val="003A7F47"/>
    <w:rsid w:val="003B0EEA"/>
    <w:rsid w:val="003B4DF0"/>
    <w:rsid w:val="003B5AFE"/>
    <w:rsid w:val="003B6AD2"/>
    <w:rsid w:val="003B6E18"/>
    <w:rsid w:val="003C450F"/>
    <w:rsid w:val="003C57DC"/>
    <w:rsid w:val="003C6CF7"/>
    <w:rsid w:val="003C6ED8"/>
    <w:rsid w:val="003D0936"/>
    <w:rsid w:val="003D35C3"/>
    <w:rsid w:val="003D6047"/>
    <w:rsid w:val="003E2BE0"/>
    <w:rsid w:val="003E5F58"/>
    <w:rsid w:val="003E79D1"/>
    <w:rsid w:val="003F005F"/>
    <w:rsid w:val="003F7ABE"/>
    <w:rsid w:val="004004A3"/>
    <w:rsid w:val="004006FA"/>
    <w:rsid w:val="004042AB"/>
    <w:rsid w:val="004070C4"/>
    <w:rsid w:val="00410F0F"/>
    <w:rsid w:val="00412326"/>
    <w:rsid w:val="00412384"/>
    <w:rsid w:val="0041352F"/>
    <w:rsid w:val="00414289"/>
    <w:rsid w:val="00415E14"/>
    <w:rsid w:val="00425BA8"/>
    <w:rsid w:val="00427DC3"/>
    <w:rsid w:val="004319E8"/>
    <w:rsid w:val="004339B9"/>
    <w:rsid w:val="0043622C"/>
    <w:rsid w:val="004535DF"/>
    <w:rsid w:val="0045381A"/>
    <w:rsid w:val="00454075"/>
    <w:rsid w:val="00456A51"/>
    <w:rsid w:val="00457E92"/>
    <w:rsid w:val="004616C7"/>
    <w:rsid w:val="004643BA"/>
    <w:rsid w:val="00464F70"/>
    <w:rsid w:val="0046529C"/>
    <w:rsid w:val="0046564E"/>
    <w:rsid w:val="00473068"/>
    <w:rsid w:val="004765B9"/>
    <w:rsid w:val="00476C70"/>
    <w:rsid w:val="00484D5F"/>
    <w:rsid w:val="00485F28"/>
    <w:rsid w:val="00486E84"/>
    <w:rsid w:val="0048732B"/>
    <w:rsid w:val="00492616"/>
    <w:rsid w:val="004926ED"/>
    <w:rsid w:val="00493B15"/>
    <w:rsid w:val="00496CC4"/>
    <w:rsid w:val="004A223B"/>
    <w:rsid w:val="004A3B37"/>
    <w:rsid w:val="004A40DF"/>
    <w:rsid w:val="004B20E7"/>
    <w:rsid w:val="004B26D7"/>
    <w:rsid w:val="004B26E0"/>
    <w:rsid w:val="004B5BBD"/>
    <w:rsid w:val="004B7924"/>
    <w:rsid w:val="004C057A"/>
    <w:rsid w:val="004C13EF"/>
    <w:rsid w:val="004C42D2"/>
    <w:rsid w:val="004C6B12"/>
    <w:rsid w:val="004D1486"/>
    <w:rsid w:val="004D56F9"/>
    <w:rsid w:val="004D5E2C"/>
    <w:rsid w:val="004D6331"/>
    <w:rsid w:val="004E39BF"/>
    <w:rsid w:val="004E3BA2"/>
    <w:rsid w:val="004E3EB4"/>
    <w:rsid w:val="004E5816"/>
    <w:rsid w:val="004E662A"/>
    <w:rsid w:val="004F1A6E"/>
    <w:rsid w:val="004F493D"/>
    <w:rsid w:val="004F49BC"/>
    <w:rsid w:val="004F4E64"/>
    <w:rsid w:val="004F66A5"/>
    <w:rsid w:val="00501AE6"/>
    <w:rsid w:val="00501C9C"/>
    <w:rsid w:val="00501F4D"/>
    <w:rsid w:val="00504429"/>
    <w:rsid w:val="0051101E"/>
    <w:rsid w:val="00515EA2"/>
    <w:rsid w:val="00525DDB"/>
    <w:rsid w:val="005302B5"/>
    <w:rsid w:val="005303BC"/>
    <w:rsid w:val="00530F42"/>
    <w:rsid w:val="00532052"/>
    <w:rsid w:val="00532C80"/>
    <w:rsid w:val="0054266A"/>
    <w:rsid w:val="005500EA"/>
    <w:rsid w:val="005521FD"/>
    <w:rsid w:val="005525F1"/>
    <w:rsid w:val="00554D09"/>
    <w:rsid w:val="00557287"/>
    <w:rsid w:val="005605EF"/>
    <w:rsid w:val="00560B54"/>
    <w:rsid w:val="00563CAB"/>
    <w:rsid w:val="005642FD"/>
    <w:rsid w:val="00565BD0"/>
    <w:rsid w:val="00573546"/>
    <w:rsid w:val="00577315"/>
    <w:rsid w:val="005818B6"/>
    <w:rsid w:val="005822AC"/>
    <w:rsid w:val="00583259"/>
    <w:rsid w:val="00584473"/>
    <w:rsid w:val="00587398"/>
    <w:rsid w:val="005943EB"/>
    <w:rsid w:val="00594736"/>
    <w:rsid w:val="00594A9F"/>
    <w:rsid w:val="00596E2C"/>
    <w:rsid w:val="00597215"/>
    <w:rsid w:val="005A06F4"/>
    <w:rsid w:val="005A1C56"/>
    <w:rsid w:val="005A21AA"/>
    <w:rsid w:val="005A527D"/>
    <w:rsid w:val="005B1D7B"/>
    <w:rsid w:val="005B30C4"/>
    <w:rsid w:val="005B3A13"/>
    <w:rsid w:val="005C0808"/>
    <w:rsid w:val="005C2CF2"/>
    <w:rsid w:val="005C2E93"/>
    <w:rsid w:val="005C38F6"/>
    <w:rsid w:val="005C4DC0"/>
    <w:rsid w:val="005C58D1"/>
    <w:rsid w:val="005E29E1"/>
    <w:rsid w:val="005E3087"/>
    <w:rsid w:val="005E6761"/>
    <w:rsid w:val="005E6C53"/>
    <w:rsid w:val="005E6ED6"/>
    <w:rsid w:val="005F010B"/>
    <w:rsid w:val="005F4389"/>
    <w:rsid w:val="005F5A3F"/>
    <w:rsid w:val="005F6537"/>
    <w:rsid w:val="005F65B4"/>
    <w:rsid w:val="005F6C97"/>
    <w:rsid w:val="005F7635"/>
    <w:rsid w:val="00600181"/>
    <w:rsid w:val="00601316"/>
    <w:rsid w:val="00601AB0"/>
    <w:rsid w:val="00605064"/>
    <w:rsid w:val="00610A1A"/>
    <w:rsid w:val="006110DC"/>
    <w:rsid w:val="00611400"/>
    <w:rsid w:val="00614ACC"/>
    <w:rsid w:val="006260AB"/>
    <w:rsid w:val="006304AB"/>
    <w:rsid w:val="006342BD"/>
    <w:rsid w:val="0063647B"/>
    <w:rsid w:val="00640F53"/>
    <w:rsid w:val="00641B53"/>
    <w:rsid w:val="00643175"/>
    <w:rsid w:val="00643CC2"/>
    <w:rsid w:val="00646102"/>
    <w:rsid w:val="00646174"/>
    <w:rsid w:val="00657BC1"/>
    <w:rsid w:val="00657FEA"/>
    <w:rsid w:val="0066390F"/>
    <w:rsid w:val="0067273C"/>
    <w:rsid w:val="0067363D"/>
    <w:rsid w:val="00673C3C"/>
    <w:rsid w:val="00680761"/>
    <w:rsid w:val="006809CA"/>
    <w:rsid w:val="006813BF"/>
    <w:rsid w:val="00682113"/>
    <w:rsid w:val="006863A7"/>
    <w:rsid w:val="00691824"/>
    <w:rsid w:val="00692279"/>
    <w:rsid w:val="0069305A"/>
    <w:rsid w:val="00695375"/>
    <w:rsid w:val="00697CC3"/>
    <w:rsid w:val="006A1A87"/>
    <w:rsid w:val="006A2387"/>
    <w:rsid w:val="006A299C"/>
    <w:rsid w:val="006A3F6D"/>
    <w:rsid w:val="006A76B2"/>
    <w:rsid w:val="006B00D5"/>
    <w:rsid w:val="006B42AC"/>
    <w:rsid w:val="006B5BC9"/>
    <w:rsid w:val="006C2262"/>
    <w:rsid w:val="006C6271"/>
    <w:rsid w:val="006C6445"/>
    <w:rsid w:val="006C64FD"/>
    <w:rsid w:val="006C6C58"/>
    <w:rsid w:val="006D00EC"/>
    <w:rsid w:val="006D017E"/>
    <w:rsid w:val="006D068B"/>
    <w:rsid w:val="006D168E"/>
    <w:rsid w:val="006D1D63"/>
    <w:rsid w:val="006D4FBB"/>
    <w:rsid w:val="006D55EA"/>
    <w:rsid w:val="006D6E26"/>
    <w:rsid w:val="006E095D"/>
    <w:rsid w:val="006E2696"/>
    <w:rsid w:val="006F0ADA"/>
    <w:rsid w:val="006F57CE"/>
    <w:rsid w:val="006F64D7"/>
    <w:rsid w:val="0070425A"/>
    <w:rsid w:val="00705B40"/>
    <w:rsid w:val="00713483"/>
    <w:rsid w:val="00714442"/>
    <w:rsid w:val="00714AAB"/>
    <w:rsid w:val="0071535E"/>
    <w:rsid w:val="00721558"/>
    <w:rsid w:val="00721CDC"/>
    <w:rsid w:val="00727D7A"/>
    <w:rsid w:val="00731B5E"/>
    <w:rsid w:val="00733C9C"/>
    <w:rsid w:val="00735C89"/>
    <w:rsid w:val="007408B3"/>
    <w:rsid w:val="00741B03"/>
    <w:rsid w:val="00742634"/>
    <w:rsid w:val="007430D5"/>
    <w:rsid w:val="0074326F"/>
    <w:rsid w:val="007443D9"/>
    <w:rsid w:val="007447FC"/>
    <w:rsid w:val="00745525"/>
    <w:rsid w:val="00750520"/>
    <w:rsid w:val="00753E21"/>
    <w:rsid w:val="00761CC3"/>
    <w:rsid w:val="007636B2"/>
    <w:rsid w:val="00763CB4"/>
    <w:rsid w:val="007650F2"/>
    <w:rsid w:val="00766211"/>
    <w:rsid w:val="007704A4"/>
    <w:rsid w:val="00773392"/>
    <w:rsid w:val="0077677A"/>
    <w:rsid w:val="00776B61"/>
    <w:rsid w:val="007772D2"/>
    <w:rsid w:val="00780F11"/>
    <w:rsid w:val="00781B30"/>
    <w:rsid w:val="00782D33"/>
    <w:rsid w:val="00784CEE"/>
    <w:rsid w:val="00787842"/>
    <w:rsid w:val="00792B70"/>
    <w:rsid w:val="00796ECD"/>
    <w:rsid w:val="0079717F"/>
    <w:rsid w:val="007978A7"/>
    <w:rsid w:val="007A0CF7"/>
    <w:rsid w:val="007B3945"/>
    <w:rsid w:val="007B56EE"/>
    <w:rsid w:val="007B5F4E"/>
    <w:rsid w:val="007C25AB"/>
    <w:rsid w:val="007C2859"/>
    <w:rsid w:val="007C4203"/>
    <w:rsid w:val="007C6201"/>
    <w:rsid w:val="007D2628"/>
    <w:rsid w:val="007D43B7"/>
    <w:rsid w:val="007D5F8C"/>
    <w:rsid w:val="007E0AB7"/>
    <w:rsid w:val="007E18EE"/>
    <w:rsid w:val="007E1FA1"/>
    <w:rsid w:val="007E3529"/>
    <w:rsid w:val="007E3A39"/>
    <w:rsid w:val="007E404C"/>
    <w:rsid w:val="007E7438"/>
    <w:rsid w:val="007F63ED"/>
    <w:rsid w:val="007F770E"/>
    <w:rsid w:val="007F7BB0"/>
    <w:rsid w:val="00801517"/>
    <w:rsid w:val="00802A74"/>
    <w:rsid w:val="00804929"/>
    <w:rsid w:val="00812231"/>
    <w:rsid w:val="008156BE"/>
    <w:rsid w:val="00815A45"/>
    <w:rsid w:val="00815CDF"/>
    <w:rsid w:val="00820C2F"/>
    <w:rsid w:val="00823B01"/>
    <w:rsid w:val="00825CA6"/>
    <w:rsid w:val="0082690A"/>
    <w:rsid w:val="00831C41"/>
    <w:rsid w:val="008323ED"/>
    <w:rsid w:val="00832B17"/>
    <w:rsid w:val="00835E23"/>
    <w:rsid w:val="00836008"/>
    <w:rsid w:val="00840D45"/>
    <w:rsid w:val="008463D3"/>
    <w:rsid w:val="00847403"/>
    <w:rsid w:val="008562BD"/>
    <w:rsid w:val="00856913"/>
    <w:rsid w:val="00857FE1"/>
    <w:rsid w:val="00860C80"/>
    <w:rsid w:val="00861C29"/>
    <w:rsid w:val="008627D5"/>
    <w:rsid w:val="00863D4A"/>
    <w:rsid w:val="00864C8E"/>
    <w:rsid w:val="00872D76"/>
    <w:rsid w:val="008730C4"/>
    <w:rsid w:val="00874B62"/>
    <w:rsid w:val="0088080F"/>
    <w:rsid w:val="00881D5E"/>
    <w:rsid w:val="00884A41"/>
    <w:rsid w:val="00885423"/>
    <w:rsid w:val="00890380"/>
    <w:rsid w:val="00890B0A"/>
    <w:rsid w:val="0089718A"/>
    <w:rsid w:val="0089723E"/>
    <w:rsid w:val="008A2AE2"/>
    <w:rsid w:val="008A3C04"/>
    <w:rsid w:val="008A62FB"/>
    <w:rsid w:val="008A6343"/>
    <w:rsid w:val="008B1DC5"/>
    <w:rsid w:val="008B529D"/>
    <w:rsid w:val="008B5D1B"/>
    <w:rsid w:val="008B60BB"/>
    <w:rsid w:val="008B652E"/>
    <w:rsid w:val="008B7AFA"/>
    <w:rsid w:val="008B7DE0"/>
    <w:rsid w:val="008C1DC8"/>
    <w:rsid w:val="008C3522"/>
    <w:rsid w:val="008C4D6D"/>
    <w:rsid w:val="008D00AB"/>
    <w:rsid w:val="008D08A8"/>
    <w:rsid w:val="008D53B1"/>
    <w:rsid w:val="008D6EE4"/>
    <w:rsid w:val="008D7400"/>
    <w:rsid w:val="008D7607"/>
    <w:rsid w:val="008E0A58"/>
    <w:rsid w:val="008E0C5E"/>
    <w:rsid w:val="008E1620"/>
    <w:rsid w:val="008E64C4"/>
    <w:rsid w:val="008F0930"/>
    <w:rsid w:val="008F4618"/>
    <w:rsid w:val="008F4A8A"/>
    <w:rsid w:val="008F4CBA"/>
    <w:rsid w:val="008F6483"/>
    <w:rsid w:val="008F6B79"/>
    <w:rsid w:val="009017E3"/>
    <w:rsid w:val="00904377"/>
    <w:rsid w:val="00911917"/>
    <w:rsid w:val="00912A34"/>
    <w:rsid w:val="009138FF"/>
    <w:rsid w:val="00915D4C"/>
    <w:rsid w:val="00916BC7"/>
    <w:rsid w:val="00917128"/>
    <w:rsid w:val="00924465"/>
    <w:rsid w:val="00926C04"/>
    <w:rsid w:val="00933185"/>
    <w:rsid w:val="009340C7"/>
    <w:rsid w:val="009418B7"/>
    <w:rsid w:val="00943CF3"/>
    <w:rsid w:val="00943ED0"/>
    <w:rsid w:val="00946E37"/>
    <w:rsid w:val="0095603B"/>
    <w:rsid w:val="00961B1A"/>
    <w:rsid w:val="00961DE8"/>
    <w:rsid w:val="0096519A"/>
    <w:rsid w:val="00967FF8"/>
    <w:rsid w:val="009702A7"/>
    <w:rsid w:val="00973C13"/>
    <w:rsid w:val="00973F41"/>
    <w:rsid w:val="00980DCB"/>
    <w:rsid w:val="00982F62"/>
    <w:rsid w:val="0099084A"/>
    <w:rsid w:val="00994FA0"/>
    <w:rsid w:val="009A12D8"/>
    <w:rsid w:val="009A3791"/>
    <w:rsid w:val="009A5258"/>
    <w:rsid w:val="009B2649"/>
    <w:rsid w:val="009B3631"/>
    <w:rsid w:val="009B3BDD"/>
    <w:rsid w:val="009B5F1A"/>
    <w:rsid w:val="009B657A"/>
    <w:rsid w:val="009B7969"/>
    <w:rsid w:val="009C44B5"/>
    <w:rsid w:val="009D2F00"/>
    <w:rsid w:val="009D4525"/>
    <w:rsid w:val="009D4A97"/>
    <w:rsid w:val="009D6B4D"/>
    <w:rsid w:val="009D7721"/>
    <w:rsid w:val="009E0C1D"/>
    <w:rsid w:val="009E1C17"/>
    <w:rsid w:val="009E3B8E"/>
    <w:rsid w:val="009E662D"/>
    <w:rsid w:val="009E6A45"/>
    <w:rsid w:val="009F0948"/>
    <w:rsid w:val="009F2E33"/>
    <w:rsid w:val="009F4E84"/>
    <w:rsid w:val="00A02997"/>
    <w:rsid w:val="00A06259"/>
    <w:rsid w:val="00A12085"/>
    <w:rsid w:val="00A12DFC"/>
    <w:rsid w:val="00A15657"/>
    <w:rsid w:val="00A175D4"/>
    <w:rsid w:val="00A2172A"/>
    <w:rsid w:val="00A24303"/>
    <w:rsid w:val="00A24E1B"/>
    <w:rsid w:val="00A2765E"/>
    <w:rsid w:val="00A310FE"/>
    <w:rsid w:val="00A31D80"/>
    <w:rsid w:val="00A32F0D"/>
    <w:rsid w:val="00A33AEF"/>
    <w:rsid w:val="00A42E5C"/>
    <w:rsid w:val="00A457A4"/>
    <w:rsid w:val="00A469BF"/>
    <w:rsid w:val="00A5097C"/>
    <w:rsid w:val="00A51F6B"/>
    <w:rsid w:val="00A55FBE"/>
    <w:rsid w:val="00A563F1"/>
    <w:rsid w:val="00A61A4B"/>
    <w:rsid w:val="00A6491F"/>
    <w:rsid w:val="00A66B9E"/>
    <w:rsid w:val="00A702AA"/>
    <w:rsid w:val="00A74B28"/>
    <w:rsid w:val="00A75D40"/>
    <w:rsid w:val="00A82BBA"/>
    <w:rsid w:val="00A82E2A"/>
    <w:rsid w:val="00A877DB"/>
    <w:rsid w:val="00A95D5A"/>
    <w:rsid w:val="00AA083D"/>
    <w:rsid w:val="00AA1972"/>
    <w:rsid w:val="00AA66F0"/>
    <w:rsid w:val="00AB000F"/>
    <w:rsid w:val="00AB0639"/>
    <w:rsid w:val="00AB3388"/>
    <w:rsid w:val="00AB3918"/>
    <w:rsid w:val="00AB664C"/>
    <w:rsid w:val="00AB7FAE"/>
    <w:rsid w:val="00AC56FB"/>
    <w:rsid w:val="00AC6214"/>
    <w:rsid w:val="00AD03F4"/>
    <w:rsid w:val="00AD450F"/>
    <w:rsid w:val="00AD5024"/>
    <w:rsid w:val="00AD7D81"/>
    <w:rsid w:val="00AE1C79"/>
    <w:rsid w:val="00AE4213"/>
    <w:rsid w:val="00AF3573"/>
    <w:rsid w:val="00AF41C6"/>
    <w:rsid w:val="00AF70D3"/>
    <w:rsid w:val="00B02328"/>
    <w:rsid w:val="00B027ED"/>
    <w:rsid w:val="00B05F06"/>
    <w:rsid w:val="00B072C0"/>
    <w:rsid w:val="00B07B21"/>
    <w:rsid w:val="00B102D3"/>
    <w:rsid w:val="00B1175C"/>
    <w:rsid w:val="00B1747E"/>
    <w:rsid w:val="00B22615"/>
    <w:rsid w:val="00B25911"/>
    <w:rsid w:val="00B26E66"/>
    <w:rsid w:val="00B3150E"/>
    <w:rsid w:val="00B4034B"/>
    <w:rsid w:val="00B42110"/>
    <w:rsid w:val="00B46E42"/>
    <w:rsid w:val="00B5393C"/>
    <w:rsid w:val="00B564F8"/>
    <w:rsid w:val="00B612E8"/>
    <w:rsid w:val="00B62BD0"/>
    <w:rsid w:val="00B62C3E"/>
    <w:rsid w:val="00B62FAC"/>
    <w:rsid w:val="00B65FB4"/>
    <w:rsid w:val="00B6657B"/>
    <w:rsid w:val="00B72796"/>
    <w:rsid w:val="00B760DF"/>
    <w:rsid w:val="00B770E0"/>
    <w:rsid w:val="00B80A6A"/>
    <w:rsid w:val="00B819DE"/>
    <w:rsid w:val="00B84435"/>
    <w:rsid w:val="00B84852"/>
    <w:rsid w:val="00B858BF"/>
    <w:rsid w:val="00B8675C"/>
    <w:rsid w:val="00B87EC0"/>
    <w:rsid w:val="00B87FA1"/>
    <w:rsid w:val="00B90227"/>
    <w:rsid w:val="00B95550"/>
    <w:rsid w:val="00B97CDD"/>
    <w:rsid w:val="00BA0124"/>
    <w:rsid w:val="00BA1FAD"/>
    <w:rsid w:val="00BA3031"/>
    <w:rsid w:val="00BA478F"/>
    <w:rsid w:val="00BA5455"/>
    <w:rsid w:val="00BA6479"/>
    <w:rsid w:val="00BA6512"/>
    <w:rsid w:val="00BB61F7"/>
    <w:rsid w:val="00BB709D"/>
    <w:rsid w:val="00BB7E7B"/>
    <w:rsid w:val="00BC0CA7"/>
    <w:rsid w:val="00BC59AA"/>
    <w:rsid w:val="00BC6489"/>
    <w:rsid w:val="00BC776B"/>
    <w:rsid w:val="00BC78D9"/>
    <w:rsid w:val="00BD1124"/>
    <w:rsid w:val="00BD1ED3"/>
    <w:rsid w:val="00BD44BA"/>
    <w:rsid w:val="00BD4D79"/>
    <w:rsid w:val="00BE1F26"/>
    <w:rsid w:val="00BE2561"/>
    <w:rsid w:val="00BE3912"/>
    <w:rsid w:val="00BE44B1"/>
    <w:rsid w:val="00BE52BF"/>
    <w:rsid w:val="00BF053D"/>
    <w:rsid w:val="00BF219F"/>
    <w:rsid w:val="00C00ECA"/>
    <w:rsid w:val="00C02669"/>
    <w:rsid w:val="00C0327D"/>
    <w:rsid w:val="00C0771D"/>
    <w:rsid w:val="00C1047E"/>
    <w:rsid w:val="00C1076C"/>
    <w:rsid w:val="00C138C2"/>
    <w:rsid w:val="00C14C15"/>
    <w:rsid w:val="00C17419"/>
    <w:rsid w:val="00C224B6"/>
    <w:rsid w:val="00C261B2"/>
    <w:rsid w:val="00C314AD"/>
    <w:rsid w:val="00C325A1"/>
    <w:rsid w:val="00C33FF3"/>
    <w:rsid w:val="00C34248"/>
    <w:rsid w:val="00C365B2"/>
    <w:rsid w:val="00C4263C"/>
    <w:rsid w:val="00C44C48"/>
    <w:rsid w:val="00C459A6"/>
    <w:rsid w:val="00C524F8"/>
    <w:rsid w:val="00C536E7"/>
    <w:rsid w:val="00C53CB5"/>
    <w:rsid w:val="00C55267"/>
    <w:rsid w:val="00C8307D"/>
    <w:rsid w:val="00C84F3C"/>
    <w:rsid w:val="00C90FDD"/>
    <w:rsid w:val="00C93123"/>
    <w:rsid w:val="00C945BF"/>
    <w:rsid w:val="00C970BF"/>
    <w:rsid w:val="00CA12E3"/>
    <w:rsid w:val="00CA3FDF"/>
    <w:rsid w:val="00CA4DE3"/>
    <w:rsid w:val="00CA5182"/>
    <w:rsid w:val="00CA5219"/>
    <w:rsid w:val="00CB5DF4"/>
    <w:rsid w:val="00CB630B"/>
    <w:rsid w:val="00CB6494"/>
    <w:rsid w:val="00CB7300"/>
    <w:rsid w:val="00CC1830"/>
    <w:rsid w:val="00CC4F7C"/>
    <w:rsid w:val="00CD0DCD"/>
    <w:rsid w:val="00CD585B"/>
    <w:rsid w:val="00CD65D8"/>
    <w:rsid w:val="00CD69B5"/>
    <w:rsid w:val="00CD7C43"/>
    <w:rsid w:val="00CE1F06"/>
    <w:rsid w:val="00CE2A83"/>
    <w:rsid w:val="00CE2E41"/>
    <w:rsid w:val="00CE5171"/>
    <w:rsid w:val="00CE6240"/>
    <w:rsid w:val="00CE6446"/>
    <w:rsid w:val="00CE7D40"/>
    <w:rsid w:val="00CF246F"/>
    <w:rsid w:val="00CF31D2"/>
    <w:rsid w:val="00CF3671"/>
    <w:rsid w:val="00CF3CC8"/>
    <w:rsid w:val="00CF4F59"/>
    <w:rsid w:val="00CF6C10"/>
    <w:rsid w:val="00CF7A2E"/>
    <w:rsid w:val="00D02759"/>
    <w:rsid w:val="00D02975"/>
    <w:rsid w:val="00D064B6"/>
    <w:rsid w:val="00D076D7"/>
    <w:rsid w:val="00D10576"/>
    <w:rsid w:val="00D137FB"/>
    <w:rsid w:val="00D14B9C"/>
    <w:rsid w:val="00D1513D"/>
    <w:rsid w:val="00D16365"/>
    <w:rsid w:val="00D2153C"/>
    <w:rsid w:val="00D2327A"/>
    <w:rsid w:val="00D26371"/>
    <w:rsid w:val="00D35771"/>
    <w:rsid w:val="00D35A2B"/>
    <w:rsid w:val="00D37C04"/>
    <w:rsid w:val="00D41983"/>
    <w:rsid w:val="00D42CF6"/>
    <w:rsid w:val="00D464F3"/>
    <w:rsid w:val="00D47B7B"/>
    <w:rsid w:val="00D50C93"/>
    <w:rsid w:val="00D511DC"/>
    <w:rsid w:val="00D52556"/>
    <w:rsid w:val="00D53BCD"/>
    <w:rsid w:val="00D5454C"/>
    <w:rsid w:val="00D5464E"/>
    <w:rsid w:val="00D54C4D"/>
    <w:rsid w:val="00D55654"/>
    <w:rsid w:val="00D56791"/>
    <w:rsid w:val="00D601B9"/>
    <w:rsid w:val="00D62D7B"/>
    <w:rsid w:val="00D6363D"/>
    <w:rsid w:val="00D674B5"/>
    <w:rsid w:val="00D67DD0"/>
    <w:rsid w:val="00D72813"/>
    <w:rsid w:val="00D80704"/>
    <w:rsid w:val="00D81301"/>
    <w:rsid w:val="00D83EE2"/>
    <w:rsid w:val="00D84117"/>
    <w:rsid w:val="00D858B0"/>
    <w:rsid w:val="00D86056"/>
    <w:rsid w:val="00D9052D"/>
    <w:rsid w:val="00D92C19"/>
    <w:rsid w:val="00D92CBA"/>
    <w:rsid w:val="00D94A6F"/>
    <w:rsid w:val="00D959D5"/>
    <w:rsid w:val="00D96C6A"/>
    <w:rsid w:val="00D97C41"/>
    <w:rsid w:val="00DA29D5"/>
    <w:rsid w:val="00DA3B88"/>
    <w:rsid w:val="00DA564F"/>
    <w:rsid w:val="00DA66ED"/>
    <w:rsid w:val="00DA6BA5"/>
    <w:rsid w:val="00DB0029"/>
    <w:rsid w:val="00DB07A0"/>
    <w:rsid w:val="00DB23A5"/>
    <w:rsid w:val="00DB3443"/>
    <w:rsid w:val="00DB3850"/>
    <w:rsid w:val="00DB4426"/>
    <w:rsid w:val="00DB69A5"/>
    <w:rsid w:val="00DC0295"/>
    <w:rsid w:val="00DC06EB"/>
    <w:rsid w:val="00DC1CC9"/>
    <w:rsid w:val="00DD2C32"/>
    <w:rsid w:val="00DD2EA8"/>
    <w:rsid w:val="00DD44B7"/>
    <w:rsid w:val="00DD62E0"/>
    <w:rsid w:val="00DD7CCC"/>
    <w:rsid w:val="00DE01E7"/>
    <w:rsid w:val="00DE2788"/>
    <w:rsid w:val="00DE2F01"/>
    <w:rsid w:val="00DE7C85"/>
    <w:rsid w:val="00DF2491"/>
    <w:rsid w:val="00DF3CB9"/>
    <w:rsid w:val="00DF3D11"/>
    <w:rsid w:val="00DF45A2"/>
    <w:rsid w:val="00DF492A"/>
    <w:rsid w:val="00DF4B17"/>
    <w:rsid w:val="00E00E0E"/>
    <w:rsid w:val="00E01985"/>
    <w:rsid w:val="00E0625D"/>
    <w:rsid w:val="00E077A0"/>
    <w:rsid w:val="00E07EC7"/>
    <w:rsid w:val="00E12045"/>
    <w:rsid w:val="00E12330"/>
    <w:rsid w:val="00E141E8"/>
    <w:rsid w:val="00E14895"/>
    <w:rsid w:val="00E172BE"/>
    <w:rsid w:val="00E17556"/>
    <w:rsid w:val="00E17D2B"/>
    <w:rsid w:val="00E2438E"/>
    <w:rsid w:val="00E3367C"/>
    <w:rsid w:val="00E338BD"/>
    <w:rsid w:val="00E34183"/>
    <w:rsid w:val="00E34763"/>
    <w:rsid w:val="00E3632A"/>
    <w:rsid w:val="00E372D2"/>
    <w:rsid w:val="00E438A3"/>
    <w:rsid w:val="00E439A4"/>
    <w:rsid w:val="00E45CA6"/>
    <w:rsid w:val="00E47800"/>
    <w:rsid w:val="00E47EFA"/>
    <w:rsid w:val="00E5204B"/>
    <w:rsid w:val="00E52A15"/>
    <w:rsid w:val="00E54676"/>
    <w:rsid w:val="00E54884"/>
    <w:rsid w:val="00E606B5"/>
    <w:rsid w:val="00E61F26"/>
    <w:rsid w:val="00E70355"/>
    <w:rsid w:val="00E71863"/>
    <w:rsid w:val="00E71AD2"/>
    <w:rsid w:val="00E71B8F"/>
    <w:rsid w:val="00E73289"/>
    <w:rsid w:val="00E7396D"/>
    <w:rsid w:val="00E73A80"/>
    <w:rsid w:val="00E74621"/>
    <w:rsid w:val="00E75A8E"/>
    <w:rsid w:val="00E75CA7"/>
    <w:rsid w:val="00E75CA9"/>
    <w:rsid w:val="00E86F9C"/>
    <w:rsid w:val="00E9091B"/>
    <w:rsid w:val="00E90F85"/>
    <w:rsid w:val="00E91B7E"/>
    <w:rsid w:val="00E926EA"/>
    <w:rsid w:val="00E93F79"/>
    <w:rsid w:val="00E950A1"/>
    <w:rsid w:val="00E9610A"/>
    <w:rsid w:val="00EA019B"/>
    <w:rsid w:val="00EA5817"/>
    <w:rsid w:val="00EA5C03"/>
    <w:rsid w:val="00EB00C3"/>
    <w:rsid w:val="00EB0496"/>
    <w:rsid w:val="00EB19A8"/>
    <w:rsid w:val="00EB419D"/>
    <w:rsid w:val="00EC10F8"/>
    <w:rsid w:val="00EC3BD1"/>
    <w:rsid w:val="00EC4178"/>
    <w:rsid w:val="00EC5AF7"/>
    <w:rsid w:val="00EC7B4A"/>
    <w:rsid w:val="00EC7E2F"/>
    <w:rsid w:val="00ED33D7"/>
    <w:rsid w:val="00ED4011"/>
    <w:rsid w:val="00ED4EDA"/>
    <w:rsid w:val="00EE1814"/>
    <w:rsid w:val="00EF4044"/>
    <w:rsid w:val="00EF4396"/>
    <w:rsid w:val="00F01226"/>
    <w:rsid w:val="00F02E3A"/>
    <w:rsid w:val="00F068CF"/>
    <w:rsid w:val="00F1450C"/>
    <w:rsid w:val="00F154E7"/>
    <w:rsid w:val="00F15A8E"/>
    <w:rsid w:val="00F17A71"/>
    <w:rsid w:val="00F22FF9"/>
    <w:rsid w:val="00F23C1A"/>
    <w:rsid w:val="00F26C9F"/>
    <w:rsid w:val="00F3606D"/>
    <w:rsid w:val="00F4111B"/>
    <w:rsid w:val="00F46E2E"/>
    <w:rsid w:val="00F473F4"/>
    <w:rsid w:val="00F50758"/>
    <w:rsid w:val="00F5094B"/>
    <w:rsid w:val="00F52A67"/>
    <w:rsid w:val="00F564D8"/>
    <w:rsid w:val="00F56592"/>
    <w:rsid w:val="00F61A70"/>
    <w:rsid w:val="00F63E8F"/>
    <w:rsid w:val="00F64A31"/>
    <w:rsid w:val="00F678F2"/>
    <w:rsid w:val="00F72332"/>
    <w:rsid w:val="00F73274"/>
    <w:rsid w:val="00F735A2"/>
    <w:rsid w:val="00F76B83"/>
    <w:rsid w:val="00F8513E"/>
    <w:rsid w:val="00F93D72"/>
    <w:rsid w:val="00F949AE"/>
    <w:rsid w:val="00F97733"/>
    <w:rsid w:val="00FA1398"/>
    <w:rsid w:val="00FA2074"/>
    <w:rsid w:val="00FA23A0"/>
    <w:rsid w:val="00FA3F0C"/>
    <w:rsid w:val="00FA5DF0"/>
    <w:rsid w:val="00FA60AA"/>
    <w:rsid w:val="00FA6F95"/>
    <w:rsid w:val="00FA721D"/>
    <w:rsid w:val="00FB11D5"/>
    <w:rsid w:val="00FB1262"/>
    <w:rsid w:val="00FB152D"/>
    <w:rsid w:val="00FB48A8"/>
    <w:rsid w:val="00FB4926"/>
    <w:rsid w:val="00FB6FE8"/>
    <w:rsid w:val="00FB7C36"/>
    <w:rsid w:val="00FC0647"/>
    <w:rsid w:val="00FC4568"/>
    <w:rsid w:val="00FD0C60"/>
    <w:rsid w:val="00FD29B4"/>
    <w:rsid w:val="00FD4A10"/>
    <w:rsid w:val="00FD5B99"/>
    <w:rsid w:val="00FD7884"/>
    <w:rsid w:val="00FE4067"/>
    <w:rsid w:val="00FE42E9"/>
    <w:rsid w:val="00FE4AF8"/>
    <w:rsid w:val="00FE7C44"/>
    <w:rsid w:val="00FF2406"/>
    <w:rsid w:val="00FF2C71"/>
    <w:rsid w:val="00FF33DB"/>
    <w:rsid w:val="00FF59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163BDD57"/>
  <w15:docId w15:val="{8DE550D8-8847-460A-B9F5-19D46FCE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53B1"/>
  </w:style>
  <w:style w:type="paragraph" w:styleId="Kop1">
    <w:name w:val="heading 1"/>
    <w:basedOn w:val="Standaard"/>
    <w:next w:val="Standaard"/>
    <w:link w:val="Kop1Char"/>
    <w:uiPriority w:val="2"/>
    <w:qFormat/>
    <w:rsid w:val="00BD1ED3"/>
    <w:pPr>
      <w:keepNext/>
      <w:numPr>
        <w:numId w:val="6"/>
      </w:numPr>
      <w:spacing w:before="320"/>
      <w:outlineLvl w:val="0"/>
    </w:pPr>
    <w:rPr>
      <w:rFonts w:asciiTheme="majorHAnsi" w:hAnsiTheme="majorHAnsi" w:cs="Arial"/>
      <w:b/>
      <w:bCs/>
      <w:color w:val="355395" w:themeColor="text2"/>
      <w:sz w:val="26"/>
      <w:szCs w:val="32"/>
    </w:rPr>
  </w:style>
  <w:style w:type="paragraph" w:styleId="Kop2">
    <w:name w:val="heading 2"/>
    <w:basedOn w:val="Standaard"/>
    <w:next w:val="Standaard"/>
    <w:link w:val="Kop2Char"/>
    <w:uiPriority w:val="4"/>
    <w:qFormat/>
    <w:rsid w:val="00BD1ED3"/>
    <w:pPr>
      <w:keepNext/>
      <w:numPr>
        <w:ilvl w:val="1"/>
        <w:numId w:val="6"/>
      </w:numPr>
      <w:outlineLvl w:val="1"/>
    </w:pPr>
    <w:rPr>
      <w:rFonts w:asciiTheme="majorHAnsi" w:hAnsiTheme="majorHAnsi"/>
      <w:b/>
      <w:sz w:val="24"/>
      <w:szCs w:val="28"/>
    </w:rPr>
  </w:style>
  <w:style w:type="paragraph" w:styleId="Kop3">
    <w:name w:val="heading 3"/>
    <w:basedOn w:val="Standaard"/>
    <w:next w:val="Standaard"/>
    <w:link w:val="Kop3Char"/>
    <w:uiPriority w:val="2"/>
    <w:semiHidden/>
    <w:qFormat/>
    <w:rsid w:val="003844D8"/>
    <w:pPr>
      <w:keepNext/>
      <w:numPr>
        <w:ilvl w:val="2"/>
        <w:numId w:val="6"/>
      </w:numPr>
      <w:spacing w:before="280"/>
      <w:outlineLvl w:val="2"/>
    </w:pPr>
    <w:rPr>
      <w:rFonts w:asciiTheme="majorHAnsi" w:hAnsiTheme="majorHAnsi"/>
      <w:b/>
      <w:szCs w:val="20"/>
    </w:rPr>
  </w:style>
  <w:style w:type="paragraph" w:styleId="Kop4">
    <w:name w:val="heading 4"/>
    <w:basedOn w:val="Standaard"/>
    <w:next w:val="Standaard"/>
    <w:link w:val="Kop4Char"/>
    <w:uiPriority w:val="9"/>
    <w:semiHidden/>
    <w:qFormat/>
    <w:rsid w:val="003844D8"/>
    <w:pPr>
      <w:keepNext/>
      <w:numPr>
        <w:ilvl w:val="3"/>
        <w:numId w:val="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3844D8"/>
    <w:pPr>
      <w:keepNext/>
      <w:numPr>
        <w:ilvl w:val="4"/>
        <w:numId w:val="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F52A67"/>
    <w:pPr>
      <w:numPr>
        <w:numId w:val="1"/>
      </w:numPr>
    </w:pPr>
  </w:style>
  <w:style w:type="table" w:styleId="Tabelraster">
    <w:name w:val="Table Grid"/>
    <w:basedOn w:val="Standaardtabe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rsid w:val="00B05F06"/>
    <w:pPr>
      <w:tabs>
        <w:tab w:val="center" w:pos="4820"/>
      </w:tabs>
      <w:spacing w:line="240" w:lineRule="auto"/>
    </w:pPr>
    <w:rPr>
      <w:b/>
      <w:color w:val="868686" w:themeColor="accent6"/>
      <w:sz w:val="20"/>
    </w:rPr>
  </w:style>
  <w:style w:type="table" w:customStyle="1" w:styleId="Tablestyle">
    <w:name w:val="Table style"/>
    <w:basedOn w:val="Standaardtabel"/>
    <w:rsid w:val="00354E4C"/>
    <w:tblPr>
      <w:tblCellMar>
        <w:left w:w="0" w:type="dxa"/>
        <w:right w:w="0" w:type="dxa"/>
      </w:tblCellMar>
    </w:tblPr>
  </w:style>
  <w:style w:type="character" w:customStyle="1" w:styleId="VoettekstChar">
    <w:name w:val="Voettekst Char"/>
    <w:basedOn w:val="Standaardalinea-lettertype"/>
    <w:link w:val="Voettekst"/>
    <w:uiPriority w:val="99"/>
    <w:semiHidden/>
    <w:rsid w:val="00B05F06"/>
    <w:rPr>
      <w:b/>
      <w:color w:val="868686" w:themeColor="accent6"/>
      <w:sz w:val="20"/>
    </w:rPr>
  </w:style>
  <w:style w:type="numbering" w:customStyle="1" w:styleId="Opsomming">
    <w:name w:val="Opsomming"/>
    <w:uiPriority w:val="99"/>
    <w:rsid w:val="00F52A67"/>
    <w:pPr>
      <w:numPr>
        <w:numId w:val="2"/>
      </w:numPr>
    </w:pPr>
  </w:style>
  <w:style w:type="character" w:customStyle="1" w:styleId="Kop3Char">
    <w:name w:val="Kop 3 Char"/>
    <w:basedOn w:val="Standaardalinea-lettertype"/>
    <w:link w:val="Kop3"/>
    <w:uiPriority w:val="2"/>
    <w:semiHidden/>
    <w:rsid w:val="003844D8"/>
    <w:rPr>
      <w:rFonts w:asciiTheme="majorHAnsi" w:hAnsiTheme="majorHAnsi"/>
      <w:b/>
      <w:szCs w:val="20"/>
    </w:rPr>
  </w:style>
  <w:style w:type="paragraph" w:styleId="Koptekst">
    <w:name w:val="header"/>
    <w:basedOn w:val="Standaard"/>
    <w:link w:val="KoptekstChar"/>
    <w:uiPriority w:val="99"/>
    <w:semiHidden/>
    <w:rsid w:val="00AA66F0"/>
    <w:pPr>
      <w:spacing w:line="280" w:lineRule="atLeast"/>
    </w:pPr>
    <w:rPr>
      <w:b/>
      <w:color w:val="868686" w:themeColor="accent6"/>
      <w:sz w:val="20"/>
    </w:rPr>
  </w:style>
  <w:style w:type="character" w:customStyle="1" w:styleId="Kop1Char">
    <w:name w:val="Kop 1 Char"/>
    <w:basedOn w:val="Standaardalinea-lettertype"/>
    <w:link w:val="Kop1"/>
    <w:uiPriority w:val="2"/>
    <w:rsid w:val="00BD1ED3"/>
    <w:rPr>
      <w:rFonts w:asciiTheme="majorHAnsi" w:hAnsiTheme="majorHAnsi" w:cs="Arial"/>
      <w:b/>
      <w:bCs/>
      <w:color w:val="355395" w:themeColor="text2"/>
      <w:sz w:val="26"/>
      <w:szCs w:val="32"/>
    </w:rPr>
  </w:style>
  <w:style w:type="character" w:customStyle="1" w:styleId="Kop4Char">
    <w:name w:val="Kop 4 Char"/>
    <w:basedOn w:val="Standaardalinea-lettertype"/>
    <w:link w:val="Kop4"/>
    <w:uiPriority w:val="9"/>
    <w:semiHidden/>
    <w:rsid w:val="003844D8"/>
    <w:rPr>
      <w:rFonts w:eastAsiaTheme="majorEastAsia" w:cstheme="majorBidi"/>
      <w:b/>
      <w:bCs/>
      <w:iCs/>
      <w:szCs w:val="20"/>
    </w:rPr>
  </w:style>
  <w:style w:type="character" w:customStyle="1" w:styleId="Kop5Char">
    <w:name w:val="Kop 5 Char"/>
    <w:basedOn w:val="Standaardalinea-lettertype"/>
    <w:link w:val="Kop5"/>
    <w:uiPriority w:val="9"/>
    <w:semiHidden/>
    <w:rsid w:val="00994FA0"/>
    <w:rPr>
      <w:rFonts w:eastAsiaTheme="majorEastAsia" w:cstheme="majorBidi"/>
      <w:i/>
      <w:szCs w:val="20"/>
    </w:rPr>
  </w:style>
  <w:style w:type="character" w:customStyle="1" w:styleId="KoptekstChar">
    <w:name w:val="Koptekst Char"/>
    <w:basedOn w:val="Standaardalinea-lettertype"/>
    <w:link w:val="Koptekst"/>
    <w:uiPriority w:val="99"/>
    <w:semiHidden/>
    <w:rsid w:val="00AA66F0"/>
    <w:rPr>
      <w:b/>
      <w:color w:val="868686" w:themeColor="accent6"/>
      <w:sz w:val="20"/>
    </w:rPr>
  </w:style>
  <w:style w:type="character" w:styleId="Tekstvantijdelijkeaanduiding">
    <w:name w:val="Placeholder Text"/>
    <w:basedOn w:val="Standaardalinea-lettertype"/>
    <w:uiPriority w:val="99"/>
    <w:semiHidden/>
    <w:rsid w:val="006D017E"/>
    <w:rPr>
      <w:color w:val="808080"/>
    </w:rPr>
  </w:style>
  <w:style w:type="paragraph" w:customStyle="1" w:styleId="Smallline">
    <w:name w:val="Small line"/>
    <w:basedOn w:val="Standaard"/>
    <w:uiPriority w:val="99"/>
    <w:semiHidden/>
    <w:qFormat/>
    <w:rsid w:val="00DB4426"/>
    <w:pPr>
      <w:spacing w:line="14" w:lineRule="exact"/>
    </w:pPr>
    <w:rPr>
      <w:color w:val="FFFFFF" w:themeColor="background1"/>
      <w:sz w:val="2"/>
    </w:rPr>
  </w:style>
  <w:style w:type="paragraph" w:customStyle="1" w:styleId="Tussenkopjelichtblauw">
    <w:name w:val="Tussenkopje lichtblauw"/>
    <w:basedOn w:val="Standaard"/>
    <w:next w:val="Standaard"/>
    <w:uiPriority w:val="14"/>
    <w:qFormat/>
    <w:rsid w:val="0069305A"/>
    <w:pPr>
      <w:keepNext/>
      <w:spacing w:before="320"/>
    </w:pPr>
    <w:rPr>
      <w:rFonts w:asciiTheme="majorHAnsi" w:hAnsiTheme="majorHAnsi"/>
      <w:b/>
      <w:caps/>
      <w:color w:val="0D9ED4" w:themeColor="accent5"/>
      <w:sz w:val="26"/>
    </w:rPr>
  </w:style>
  <w:style w:type="character" w:customStyle="1" w:styleId="Kop2Char">
    <w:name w:val="Kop 2 Char"/>
    <w:basedOn w:val="Standaardalinea-lettertype"/>
    <w:link w:val="Kop2"/>
    <w:uiPriority w:val="4"/>
    <w:rsid w:val="00BD1ED3"/>
    <w:rPr>
      <w:rFonts w:asciiTheme="majorHAnsi" w:hAnsiTheme="majorHAnsi"/>
      <w:b/>
      <w:sz w:val="24"/>
      <w:szCs w:val="28"/>
    </w:rPr>
  </w:style>
  <w:style w:type="paragraph" w:customStyle="1" w:styleId="Label">
    <w:name w:val="Label"/>
    <w:basedOn w:val="Standaard"/>
    <w:uiPriority w:val="99"/>
    <w:semiHidden/>
    <w:qFormat/>
    <w:rsid w:val="001B5583"/>
    <w:rPr>
      <w:rFonts w:asciiTheme="majorHAnsi" w:hAnsiTheme="majorHAnsi"/>
      <w:b/>
      <w:color w:val="355395" w:themeColor="text2"/>
    </w:rPr>
  </w:style>
  <w:style w:type="paragraph" w:styleId="Bijschrift">
    <w:name w:val="caption"/>
    <w:basedOn w:val="Standaard"/>
    <w:next w:val="Standaard"/>
    <w:uiPriority w:val="99"/>
    <w:semiHidden/>
    <w:qFormat/>
    <w:rsid w:val="003844D8"/>
    <w:pPr>
      <w:spacing w:before="140" w:after="140"/>
    </w:pPr>
    <w:rPr>
      <w:i/>
      <w:iCs/>
      <w:szCs w:val="20"/>
    </w:rPr>
  </w:style>
  <w:style w:type="paragraph" w:styleId="Inhopg1">
    <w:name w:val="toc 1"/>
    <w:basedOn w:val="Standaard"/>
    <w:next w:val="Standaard"/>
    <w:uiPriority w:val="39"/>
    <w:semiHidden/>
    <w:rsid w:val="003844D8"/>
    <w:pPr>
      <w:keepNext/>
      <w:tabs>
        <w:tab w:val="right" w:pos="9044"/>
      </w:tabs>
      <w:ind w:left="284" w:right="454" w:hanging="284"/>
    </w:pPr>
    <w:rPr>
      <w:b/>
      <w:sz w:val="20"/>
      <w:szCs w:val="20"/>
    </w:rPr>
  </w:style>
  <w:style w:type="paragraph" w:styleId="Inhopg2">
    <w:name w:val="toc 2"/>
    <w:basedOn w:val="Inhopg1"/>
    <w:uiPriority w:val="39"/>
    <w:semiHidden/>
    <w:rsid w:val="003844D8"/>
    <w:pPr>
      <w:keepNext w:val="0"/>
      <w:ind w:left="794" w:hanging="510"/>
    </w:pPr>
    <w:rPr>
      <w:b w:val="0"/>
    </w:rPr>
  </w:style>
  <w:style w:type="paragraph" w:styleId="Inhopg3">
    <w:name w:val="toc 3"/>
    <w:basedOn w:val="Inhopg2"/>
    <w:next w:val="Standaard"/>
    <w:uiPriority w:val="39"/>
    <w:semiHidden/>
    <w:rsid w:val="00994FA0"/>
    <w:pPr>
      <w:ind w:left="1474" w:hanging="680"/>
    </w:pPr>
  </w:style>
  <w:style w:type="paragraph" w:styleId="Kopvaninhoudsopgave">
    <w:name w:val="TOC Heading"/>
    <w:basedOn w:val="Kop1"/>
    <w:next w:val="Standaard"/>
    <w:uiPriority w:val="39"/>
    <w:semiHidden/>
    <w:rsid w:val="00994FA0"/>
    <w:pPr>
      <w:numPr>
        <w:numId w:val="0"/>
      </w:numPr>
      <w:outlineLvl w:val="9"/>
    </w:pPr>
    <w:rPr>
      <w:rFonts w:eastAsiaTheme="majorEastAsia" w:cstheme="majorBidi"/>
      <w:bCs w:val="0"/>
    </w:rPr>
  </w:style>
  <w:style w:type="numbering" w:customStyle="1" w:styleId="Koppen">
    <w:name w:val="Koppen"/>
    <w:uiPriority w:val="99"/>
    <w:rsid w:val="003844D8"/>
    <w:pPr>
      <w:numPr>
        <w:numId w:val="5"/>
      </w:numPr>
    </w:pPr>
  </w:style>
  <w:style w:type="table" w:customStyle="1" w:styleId="TabelZWD">
    <w:name w:val="Tabel ZWD"/>
    <w:basedOn w:val="Standaardtabel"/>
    <w:uiPriority w:val="99"/>
    <w:rsid w:val="008463D3"/>
    <w:tblPr>
      <w:tblStyleRowBandSize w:val="1"/>
      <w:tblStyleColBandSize w:val="1"/>
      <w:tblBorders>
        <w:top w:val="single" w:sz="4" w:space="0" w:color="355395" w:themeColor="text2"/>
        <w:left w:val="single" w:sz="4" w:space="0" w:color="355395" w:themeColor="text2"/>
        <w:bottom w:val="single" w:sz="4" w:space="0" w:color="355395" w:themeColor="text2"/>
        <w:right w:val="single" w:sz="4" w:space="0" w:color="355395" w:themeColor="text2"/>
        <w:insideH w:val="single" w:sz="4" w:space="0" w:color="355395" w:themeColor="text2"/>
        <w:insideV w:val="single" w:sz="4" w:space="0" w:color="355395" w:themeColor="text2"/>
      </w:tblBorders>
      <w:tblCellMar>
        <w:top w:w="85" w:type="dxa"/>
        <w:left w:w="85" w:type="dxa"/>
        <w:bottom w:w="85" w:type="dxa"/>
        <w:right w:w="85" w:type="dxa"/>
      </w:tblCellMar>
    </w:tblPr>
    <w:tblStylePr w:type="firstRow">
      <w:rPr>
        <w:b/>
        <w:color w:val="FFFFFF" w:themeColor="background1"/>
      </w:rPr>
      <w:tblPr/>
      <w:tcPr>
        <w:tcBorders>
          <w:top w:val="single" w:sz="4" w:space="0" w:color="355395" w:themeColor="text2"/>
          <w:left w:val="single" w:sz="4" w:space="0" w:color="355395" w:themeColor="text2"/>
          <w:bottom w:val="single" w:sz="4" w:space="0" w:color="355395" w:themeColor="text2"/>
          <w:right w:val="single" w:sz="4" w:space="0" w:color="355395" w:themeColor="text2"/>
          <w:insideH w:val="nil"/>
          <w:insideV w:val="single" w:sz="4" w:space="0" w:color="FFFFFF" w:themeColor="background1"/>
          <w:tl2br w:val="nil"/>
          <w:tr2bl w:val="nil"/>
        </w:tcBorders>
        <w:shd w:val="clear" w:color="auto" w:fill="355395" w:themeFill="text2"/>
      </w:tcPr>
    </w:tblStylePr>
    <w:tblStylePr w:type="lastRow">
      <w:rPr>
        <w:b/>
      </w:rPr>
    </w:tblStylePr>
    <w:tblStylePr w:type="lastCol">
      <w:pPr>
        <w:jc w:val="right"/>
      </w:pPr>
    </w:tblStylePr>
  </w:style>
  <w:style w:type="paragraph" w:customStyle="1" w:styleId="Bullets">
    <w:name w:val="Bullets"/>
    <w:basedOn w:val="Standaard"/>
    <w:uiPriority w:val="9"/>
    <w:qFormat/>
    <w:rsid w:val="00F52A67"/>
    <w:pPr>
      <w:numPr>
        <w:numId w:val="3"/>
      </w:numPr>
    </w:pPr>
    <w:rPr>
      <w:szCs w:val="16"/>
    </w:rPr>
  </w:style>
  <w:style w:type="paragraph" w:customStyle="1" w:styleId="Nummers">
    <w:name w:val="Nummers"/>
    <w:basedOn w:val="Standaard"/>
    <w:uiPriority w:val="10"/>
    <w:qFormat/>
    <w:rsid w:val="00136571"/>
    <w:pPr>
      <w:numPr>
        <w:numId w:val="4"/>
      </w:numPr>
    </w:pPr>
    <w:rPr>
      <w:szCs w:val="16"/>
    </w:rPr>
  </w:style>
  <w:style w:type="paragraph" w:styleId="Titel">
    <w:name w:val="Title"/>
    <w:basedOn w:val="Standaard"/>
    <w:next w:val="Standaard"/>
    <w:link w:val="TitelChar"/>
    <w:uiPriority w:val="99"/>
    <w:semiHidden/>
    <w:qFormat/>
    <w:rsid w:val="00356F25"/>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99"/>
    <w:semiHidden/>
    <w:rsid w:val="00356F25"/>
    <w:rPr>
      <w:rFonts w:asciiTheme="majorHAnsi" w:eastAsiaTheme="majorEastAsia" w:hAnsiTheme="majorHAnsi" w:cstheme="majorBidi"/>
      <w:sz w:val="56"/>
      <w:szCs w:val="56"/>
    </w:rPr>
  </w:style>
  <w:style w:type="paragraph" w:customStyle="1" w:styleId="Geadresseerde">
    <w:name w:val="Geadresseerde"/>
    <w:basedOn w:val="Standaard"/>
    <w:semiHidden/>
    <w:qFormat/>
    <w:rsid w:val="00F23C1A"/>
    <w:rPr>
      <w:b/>
      <w:color w:val="355395" w:themeColor="text2"/>
    </w:rPr>
  </w:style>
  <w:style w:type="character" w:styleId="Hyperlink">
    <w:name w:val="Hyperlink"/>
    <w:basedOn w:val="Standaardalinea-lettertype"/>
    <w:uiPriority w:val="99"/>
    <w:unhideWhenUsed/>
    <w:rsid w:val="00AA66F0"/>
    <w:rPr>
      <w:color w:val="355395" w:themeColor="hyperlink"/>
      <w:u w:val="single"/>
    </w:rPr>
  </w:style>
  <w:style w:type="character" w:customStyle="1" w:styleId="Onopgelostemelding1">
    <w:name w:val="Onopgeloste melding1"/>
    <w:basedOn w:val="Standaardalinea-lettertype"/>
    <w:uiPriority w:val="99"/>
    <w:semiHidden/>
    <w:unhideWhenUsed/>
    <w:rsid w:val="00AA66F0"/>
    <w:rPr>
      <w:color w:val="605E5C"/>
      <w:shd w:val="clear" w:color="auto" w:fill="E1DFDD"/>
    </w:rPr>
  </w:style>
  <w:style w:type="paragraph" w:customStyle="1" w:styleId="Onderwerp">
    <w:name w:val="Onderwerp"/>
    <w:qFormat/>
    <w:rsid w:val="00A42E5C"/>
    <w:pPr>
      <w:spacing w:after="360" w:line="520" w:lineRule="atLeast"/>
    </w:pPr>
    <w:rPr>
      <w:rFonts w:eastAsiaTheme="minorHAnsi" w:cstheme="minorBidi"/>
      <w:b/>
      <w:caps/>
      <w:color w:val="FFFFFF" w:themeColor="background1"/>
      <w:sz w:val="38"/>
      <w:shd w:val="clear" w:color="auto" w:fill="0D9ED4" w:themeFill="accent5"/>
      <w:lang w:eastAsia="en-US"/>
    </w:rPr>
  </w:style>
  <w:style w:type="paragraph" w:customStyle="1" w:styleId="Tussenkopjedonkerblauw">
    <w:name w:val="Tussenkopje donkerblauw"/>
    <w:basedOn w:val="Tussenkopjelichtblauw"/>
    <w:next w:val="Standaard"/>
    <w:uiPriority w:val="14"/>
    <w:qFormat/>
    <w:rsid w:val="00A563F1"/>
    <w:rPr>
      <w:color w:val="355395" w:themeColor="text2"/>
    </w:rPr>
  </w:style>
  <w:style w:type="numbering" w:customStyle="1" w:styleId="Agenda">
    <w:name w:val="Agenda"/>
    <w:uiPriority w:val="99"/>
    <w:rsid w:val="007E18EE"/>
    <w:pPr>
      <w:numPr>
        <w:numId w:val="7"/>
      </w:numPr>
    </w:pPr>
  </w:style>
  <w:style w:type="paragraph" w:customStyle="1" w:styleId="TekstnaKop1">
    <w:name w:val="Tekst na Kop 1"/>
    <w:basedOn w:val="Standaard"/>
    <w:uiPriority w:val="3"/>
    <w:qFormat/>
    <w:rsid w:val="007E18EE"/>
    <w:pPr>
      <w:ind w:left="454"/>
    </w:pPr>
  </w:style>
  <w:style w:type="paragraph" w:customStyle="1" w:styleId="Agendanummerniveau1">
    <w:name w:val="Agendanummer niveau 1"/>
    <w:basedOn w:val="Standaard"/>
    <w:next w:val="TekstnaKop1"/>
    <w:uiPriority w:val="19"/>
    <w:semiHidden/>
    <w:rsid w:val="007E18EE"/>
    <w:pPr>
      <w:numPr>
        <w:numId w:val="8"/>
      </w:numPr>
      <w:spacing w:before="300"/>
    </w:pPr>
    <w:rPr>
      <w:b/>
    </w:rPr>
  </w:style>
  <w:style w:type="paragraph" w:customStyle="1" w:styleId="Agendanummerniveau2">
    <w:name w:val="Agendanummer niveau 2"/>
    <w:basedOn w:val="Standaard"/>
    <w:next w:val="TekstnaKop2"/>
    <w:uiPriority w:val="21"/>
    <w:semiHidden/>
    <w:rsid w:val="007E18EE"/>
    <w:pPr>
      <w:numPr>
        <w:ilvl w:val="1"/>
        <w:numId w:val="8"/>
      </w:numPr>
      <w:tabs>
        <w:tab w:val="num" w:pos="360"/>
      </w:tabs>
      <w:ind w:left="0" w:firstLine="0"/>
    </w:pPr>
  </w:style>
  <w:style w:type="paragraph" w:customStyle="1" w:styleId="TekstnaKop2">
    <w:name w:val="Tekst na Kop 2"/>
    <w:basedOn w:val="Standaard"/>
    <w:uiPriority w:val="5"/>
    <w:qFormat/>
    <w:rsid w:val="00BD1ED3"/>
    <w:pPr>
      <w:ind w:left="454"/>
    </w:pPr>
  </w:style>
  <w:style w:type="character" w:styleId="Paginanummer">
    <w:name w:val="page number"/>
    <w:uiPriority w:val="99"/>
    <w:unhideWhenUsed/>
    <w:rsid w:val="00B05F06"/>
    <w:rPr>
      <w:b/>
      <w:color w:val="355395" w:themeColor="text2"/>
    </w:rPr>
  </w:style>
  <w:style w:type="paragraph" w:styleId="Lijstalinea">
    <w:name w:val="List Paragraph"/>
    <w:basedOn w:val="Standaard"/>
    <w:uiPriority w:val="34"/>
    <w:qFormat/>
    <w:rsid w:val="00504429"/>
    <w:pPr>
      <w:ind w:left="720"/>
      <w:contextualSpacing/>
    </w:pPr>
  </w:style>
  <w:style w:type="numbering" w:customStyle="1" w:styleId="Opsomming1">
    <w:name w:val="Opsomming1"/>
    <w:uiPriority w:val="99"/>
    <w:rsid w:val="00982F62"/>
  </w:style>
  <w:style w:type="character" w:customStyle="1" w:styleId="Onopgelostemelding2">
    <w:name w:val="Onopgeloste melding2"/>
    <w:basedOn w:val="Standaardalinea-lettertype"/>
    <w:uiPriority w:val="99"/>
    <w:semiHidden/>
    <w:unhideWhenUsed/>
    <w:rsid w:val="00141832"/>
    <w:rPr>
      <w:color w:val="605E5C"/>
      <w:shd w:val="clear" w:color="auto" w:fill="E1DFDD"/>
    </w:rPr>
  </w:style>
  <w:style w:type="character" w:styleId="Zwaar">
    <w:name w:val="Strong"/>
    <w:basedOn w:val="Standaardalinea-lettertype"/>
    <w:uiPriority w:val="22"/>
    <w:qFormat/>
    <w:rsid w:val="004E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24988">
      <w:bodyDiv w:val="1"/>
      <w:marLeft w:val="0"/>
      <w:marRight w:val="0"/>
      <w:marTop w:val="0"/>
      <w:marBottom w:val="0"/>
      <w:divBdr>
        <w:top w:val="none" w:sz="0" w:space="0" w:color="auto"/>
        <w:left w:val="none" w:sz="0" w:space="0" w:color="auto"/>
        <w:bottom w:val="none" w:sz="0" w:space="0" w:color="auto"/>
        <w:right w:val="none" w:sz="0" w:space="0" w:color="auto"/>
      </w:divBdr>
    </w:div>
    <w:div w:id="1454250878">
      <w:bodyDiv w:val="1"/>
      <w:marLeft w:val="0"/>
      <w:marRight w:val="0"/>
      <w:marTop w:val="0"/>
      <w:marBottom w:val="0"/>
      <w:divBdr>
        <w:top w:val="none" w:sz="0" w:space="0" w:color="auto"/>
        <w:left w:val="none" w:sz="0" w:space="0" w:color="auto"/>
        <w:bottom w:val="none" w:sz="0" w:space="0" w:color="auto"/>
        <w:right w:val="none" w:sz="0" w:space="0" w:color="auto"/>
      </w:divBdr>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1_Klantopdrachten\Zuidwestelijke%20Delta\2022\23.%20Sjablonen\Word%20en%20PPT-sjablonen\Nieuwste%20versies\ZWD%20memo.dotx" TargetMode="External"/></Relationships>
</file>

<file path=word/theme/theme1.xml><?xml version="1.0" encoding="utf-8"?>
<a:theme xmlns:a="http://schemas.openxmlformats.org/drawingml/2006/main" name="Office Theme">
  <a:themeElements>
    <a:clrScheme name="ZWD">
      <a:dk1>
        <a:sysClr val="windowText" lastClr="000000"/>
      </a:dk1>
      <a:lt1>
        <a:sysClr val="window" lastClr="FFFFFF"/>
      </a:lt1>
      <a:dk2>
        <a:srgbClr val="355395"/>
      </a:dk2>
      <a:lt2>
        <a:srgbClr val="FFFFFF"/>
      </a:lt2>
      <a:accent1>
        <a:srgbClr val="40A659"/>
      </a:accent1>
      <a:accent2>
        <a:srgbClr val="4B5A83"/>
      </a:accent2>
      <a:accent3>
        <a:srgbClr val="7B70AD"/>
      </a:accent3>
      <a:accent4>
        <a:srgbClr val="3E58A2"/>
      </a:accent4>
      <a:accent5>
        <a:srgbClr val="0D9ED4"/>
      </a:accent5>
      <a:accent6>
        <a:srgbClr val="868686"/>
      </a:accent6>
      <a:hlink>
        <a:srgbClr val="355395"/>
      </a:hlink>
      <a:folHlink>
        <a:srgbClr val="355395"/>
      </a:folHlink>
    </a:clrScheme>
    <a:fontScheme name="Z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2E4894A692C44FABE8537FBA66D612" ma:contentTypeVersion="15" ma:contentTypeDescription="Een nieuw document maken." ma:contentTypeScope="" ma:versionID="a2be3caaa93458ce3740b7fbd427c83a">
  <xsd:schema xmlns:xsd="http://www.w3.org/2001/XMLSchema" xmlns:xs="http://www.w3.org/2001/XMLSchema" xmlns:p="http://schemas.microsoft.com/office/2006/metadata/properties" xmlns:ns2="3a9d944b-36a4-4dc2-8cbf-46876995637e" xmlns:ns3="b249c71b-e53e-4ca8-930b-7375180abad1" targetNamespace="http://schemas.microsoft.com/office/2006/metadata/properties" ma:root="true" ma:fieldsID="9d1b0ef6082a821860a9d3f8d64de27a" ns2:_="" ns3:_="">
    <xsd:import namespace="3a9d944b-36a4-4dc2-8cbf-46876995637e"/>
    <xsd:import namespace="b249c71b-e53e-4ca8-930b-7375180aba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944b-36a4-4dc2-8cbf-46876995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e30827d-11d8-4186-b5c0-25c9f482f2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9c71b-e53e-4ca8-930b-7375180aba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f9d3ed-ea21-42da-b1cf-5be82f5f1b6a}" ma:internalName="TaxCatchAll" ma:showField="CatchAllData" ma:web="b249c71b-e53e-4ca8-930b-7375180aba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49c71b-e53e-4ca8-930b-7375180abad1" xsi:nil="true"/>
    <lcf76f155ced4ddcb4097134ff3c332f xmlns="3a9d944b-36a4-4dc2-8cbf-468769956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51DB8-B719-40AE-AA5D-693F1631A1BA}">
  <ds:schemaRefs>
    <ds:schemaRef ds:uri="http://schemas.microsoft.com/sharepoint/v3/contenttype/forms"/>
  </ds:schemaRefs>
</ds:datastoreItem>
</file>

<file path=customXml/itemProps2.xml><?xml version="1.0" encoding="utf-8"?>
<ds:datastoreItem xmlns:ds="http://schemas.openxmlformats.org/officeDocument/2006/customXml" ds:itemID="{57FB744B-45D4-465D-B9ED-F29F5B521CBA}">
  <ds:schemaRefs>
    <ds:schemaRef ds:uri="http://schemas.openxmlformats.org/officeDocument/2006/bibliography"/>
  </ds:schemaRefs>
</ds:datastoreItem>
</file>

<file path=customXml/itemProps3.xml><?xml version="1.0" encoding="utf-8"?>
<ds:datastoreItem xmlns:ds="http://schemas.openxmlformats.org/officeDocument/2006/customXml" ds:itemID="{56E10BA4-BCE3-4049-B758-97E17F193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d944b-36a4-4dc2-8cbf-46876995637e"/>
    <ds:schemaRef ds:uri="b249c71b-e53e-4ca8-930b-7375180ab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5964F-3DFF-42BC-9CA2-8FB4595895E5}">
  <ds:schemaRefs>
    <ds:schemaRef ds:uri="http://schemas.microsoft.com/office/2006/metadata/properties"/>
    <ds:schemaRef ds:uri="http://schemas.microsoft.com/office/infopath/2007/PartnerControls"/>
    <ds:schemaRef ds:uri="b249c71b-e53e-4ca8-930b-7375180abad1"/>
    <ds:schemaRef ds:uri="3a9d944b-36a4-4dc2-8cbf-46876995637e"/>
  </ds:schemaRefs>
</ds:datastoreItem>
</file>

<file path=docProps/app.xml><?xml version="1.0" encoding="utf-8"?>
<Properties xmlns="http://schemas.openxmlformats.org/officeDocument/2006/extended-properties" xmlns:vt="http://schemas.openxmlformats.org/officeDocument/2006/docPropsVTypes">
  <Template>ZWD memo</Template>
  <TotalTime>6</TotalTime>
  <Pages>2</Pages>
  <Words>476</Words>
  <Characters>2694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RWS - Zuidwestelijke Delta</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Mirjam de Jong | Lievens Communicatie</dc:creator>
  <dc:description/>
  <cp:lastModifiedBy>Mirjam de Jong | Lievens Communicatie</cp:lastModifiedBy>
  <cp:revision>6</cp:revision>
  <cp:lastPrinted>2023-01-18T11:32:00Z</cp:lastPrinted>
  <dcterms:created xsi:type="dcterms:W3CDTF">2023-04-05T10:06:00Z</dcterms:created>
  <dcterms:modified xsi:type="dcterms:W3CDTF">2025-02-17T10:35:00Z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0x010100212E4894A692C44FABE8537FBA66D612</vt:lpwstr>
  </property>
  <property fmtid="{D5CDD505-2E9C-101B-9397-08002B2CF9AE}" pid="3" name="Order">
    <vt:r8>60800</vt:r8>
  </property>
  <property fmtid="{D5CDD505-2E9C-101B-9397-08002B2CF9AE}" pid="4" name="MediaServiceImageTags">
    <vt:lpwstr/>
  </property>
</Properties>
</file>